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75DC" w14:textId="77777777" w:rsidR="00D269B7" w:rsidRPr="00D600AB" w:rsidRDefault="002F2580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b/>
          <w:bCs/>
          <w:szCs w:val="24"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57728" behindDoc="0" locked="0" layoutInCell="1" allowOverlap="1" wp14:anchorId="13155E33" wp14:editId="35CB7337">
            <wp:simplePos x="0" y="0"/>
            <wp:positionH relativeFrom="column">
              <wp:posOffset>4064000</wp:posOffset>
            </wp:positionH>
            <wp:positionV relativeFrom="paragraph">
              <wp:posOffset>116840</wp:posOffset>
            </wp:positionV>
            <wp:extent cx="1667510" cy="1667510"/>
            <wp:effectExtent l="0" t="0" r="0" b="0"/>
            <wp:wrapSquare wrapText="bothSides"/>
            <wp:docPr id="2" name="Afbeelding 2" descr="foto Jo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Joh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9B7">
        <w:rPr>
          <w:rFonts w:ascii="Arial" w:hAnsi="Arial"/>
          <w:sz w:val="20"/>
          <w:lang w:val="nl-NL"/>
        </w:rPr>
        <w:tab/>
      </w:r>
      <w:r w:rsidR="00D269B7">
        <w:rPr>
          <w:rFonts w:ascii="Arial" w:hAnsi="Arial"/>
          <w:sz w:val="20"/>
          <w:lang w:val="en-GB"/>
        </w:rPr>
        <w:t xml:space="preserve">          </w:t>
      </w:r>
      <w:r w:rsidR="00D600AB">
        <w:rPr>
          <w:rFonts w:ascii="Arial" w:hAnsi="Arial"/>
          <w:sz w:val="20"/>
          <w:lang w:val="en-GB"/>
        </w:rPr>
        <w:tab/>
      </w:r>
      <w:r w:rsidR="00D269B7" w:rsidRPr="00D600AB">
        <w:rPr>
          <w:rFonts w:ascii="Arial" w:hAnsi="Arial"/>
          <w:b/>
          <w:bCs/>
          <w:szCs w:val="24"/>
          <w:lang w:val="en-GB"/>
        </w:rPr>
        <w:t>CURRICULUM VITAE</w:t>
      </w:r>
      <w:r w:rsidR="00D269B7" w:rsidRPr="00D600AB">
        <w:rPr>
          <w:rFonts w:ascii="Arial" w:hAnsi="Arial"/>
          <w:b/>
          <w:bCs/>
          <w:szCs w:val="24"/>
          <w:lang w:val="nl-NL"/>
        </w:rPr>
        <w:fldChar w:fldCharType="begin"/>
      </w:r>
      <w:r w:rsidR="00D269B7" w:rsidRPr="00D600AB">
        <w:rPr>
          <w:rFonts w:ascii="Arial" w:hAnsi="Arial"/>
          <w:b/>
          <w:bCs/>
          <w:szCs w:val="24"/>
          <w:lang w:val="en-GB"/>
        </w:rPr>
        <w:instrText xml:space="preserve">PRIVATE </w:instrText>
      </w:r>
      <w:r w:rsidR="00D269B7" w:rsidRPr="00D600AB">
        <w:rPr>
          <w:rFonts w:ascii="Arial" w:hAnsi="Arial"/>
          <w:b/>
          <w:bCs/>
          <w:szCs w:val="24"/>
          <w:lang w:val="nl-NL"/>
        </w:rPr>
        <w:fldChar w:fldCharType="end"/>
      </w:r>
    </w:p>
    <w:p w14:paraId="7D425D9F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en-GB"/>
        </w:rPr>
      </w:pPr>
    </w:p>
    <w:p w14:paraId="760EA1C2" w14:textId="77777777" w:rsidR="00D269B7" w:rsidRPr="00D600AB" w:rsidRDefault="00D600AB" w:rsidP="00D600AB">
      <w:pPr>
        <w:tabs>
          <w:tab w:val="left" w:pos="-1440"/>
          <w:tab w:val="left" w:pos="-720"/>
          <w:tab w:val="left" w:pos="2160"/>
        </w:tabs>
        <w:suppressAutoHyphens/>
        <w:ind w:left="709"/>
        <w:rPr>
          <w:rFonts w:ascii="Arial" w:hAnsi="Arial"/>
          <w:b/>
          <w:bCs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 w:rsidR="003A435C" w:rsidRPr="00D600AB">
        <w:rPr>
          <w:rFonts w:ascii="Arial" w:hAnsi="Arial"/>
          <w:b/>
          <w:bCs/>
          <w:sz w:val="20"/>
          <w:lang w:val="en-GB"/>
        </w:rPr>
        <w:t>Johan Thissen</w:t>
      </w:r>
    </w:p>
    <w:p w14:paraId="2A607934" w14:textId="77777777" w:rsidR="00D269B7" w:rsidRDefault="00D600AB" w:rsidP="00D600AB">
      <w:pPr>
        <w:tabs>
          <w:tab w:val="left" w:pos="-1440"/>
          <w:tab w:val="left" w:pos="-720"/>
          <w:tab w:val="left" w:pos="2160"/>
        </w:tabs>
        <w:suppressAutoHyphens/>
        <w:ind w:left="709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="00D269B7">
        <w:rPr>
          <w:rFonts w:ascii="Arial" w:hAnsi="Arial"/>
          <w:sz w:val="20"/>
          <w:lang w:val="nl-NL"/>
        </w:rPr>
        <w:t>Geboren: 21 april 1955 te Groesbeek</w:t>
      </w:r>
    </w:p>
    <w:p w14:paraId="52167EC1" w14:textId="77777777" w:rsidR="00D600AB" w:rsidRDefault="00D600AB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44099B2A" w14:textId="77777777" w:rsidR="00D600AB" w:rsidRDefault="002808C5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CONTACT</w:t>
      </w:r>
      <w:r w:rsidR="00D600AB">
        <w:rPr>
          <w:rFonts w:ascii="Arial" w:hAnsi="Arial"/>
          <w:sz w:val="20"/>
          <w:lang w:val="nl-NL"/>
        </w:rPr>
        <w:t>GEGEVENS</w:t>
      </w:r>
    </w:p>
    <w:p w14:paraId="3F92670F" w14:textId="77777777" w:rsidR="00D600AB" w:rsidRDefault="00D600AB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11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Mansberg 7</w:t>
      </w:r>
    </w:p>
    <w:p w14:paraId="6E888B41" w14:textId="77777777" w:rsidR="00D600AB" w:rsidRDefault="00D600AB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11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6562 MA  GROESBEEK</w:t>
      </w:r>
    </w:p>
    <w:p w14:paraId="07533088" w14:textId="77777777" w:rsidR="00D600AB" w:rsidRDefault="00874837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11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tel. 024-39758</w:t>
      </w:r>
      <w:r w:rsidR="00D600AB">
        <w:rPr>
          <w:rFonts w:ascii="Arial" w:hAnsi="Arial"/>
          <w:sz w:val="20"/>
          <w:lang w:val="nl-NL"/>
        </w:rPr>
        <w:t>52, mobiel: 06-12061791</w:t>
      </w:r>
    </w:p>
    <w:p w14:paraId="1D7984E2" w14:textId="67F079F0" w:rsidR="00D600AB" w:rsidRDefault="00D600AB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11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Email: </w:t>
      </w:r>
      <w:r w:rsidR="00CB4FEC" w:rsidRPr="00CB4FEC">
        <w:rPr>
          <w:rFonts w:ascii="Arial" w:hAnsi="Arial"/>
          <w:sz w:val="20"/>
          <w:lang w:val="nl-NL"/>
        </w:rPr>
        <w:t>johan.thissen@xs4all.nl</w:t>
      </w:r>
      <w:r w:rsidR="00CB4FEC">
        <w:rPr>
          <w:rFonts w:ascii="Arial" w:hAnsi="Arial"/>
          <w:sz w:val="20"/>
          <w:lang w:val="nl-NL"/>
        </w:rPr>
        <w:t xml:space="preserve">          of</w:t>
      </w:r>
    </w:p>
    <w:p w14:paraId="72D1AD06" w14:textId="682BD1ED" w:rsidR="00CB4FEC" w:rsidRDefault="00CB4FEC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11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           thissenfauna@xs4all.nl</w:t>
      </w:r>
    </w:p>
    <w:p w14:paraId="59EBA3C6" w14:textId="77777777" w:rsidR="007701B9" w:rsidRDefault="007701B9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3FF6BC52" w14:textId="77777777" w:rsidR="00031FDD" w:rsidRDefault="007701B9" w:rsidP="00031FDD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RIJBEWIJS BE</w:t>
      </w:r>
    </w:p>
    <w:p w14:paraId="77A36403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5240B934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PERSOONLIJKE EIGENSCHAPPEN</w:t>
      </w:r>
    </w:p>
    <w:p w14:paraId="180DF24F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6A15822F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Een recente test kwam met de volgende competenties:</w:t>
      </w:r>
    </w:p>
    <w:p w14:paraId="56303BD6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gedrevenheid, zelfstandigheid, doorzettingsvermogen, resultaatgerichtheid, overtuigingskracht, besluitvaardigheid en stressbestendigheid.</w:t>
      </w:r>
    </w:p>
    <w:p w14:paraId="137456C3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71313E65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En de volgende werkwaarden:</w:t>
      </w:r>
    </w:p>
    <w:p w14:paraId="09339471" w14:textId="77777777" w:rsidR="00031FDD" w:rsidRDefault="00031FDD" w:rsidP="007701B9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zinvolle bijdrage leveren, beïnvloeden, </w:t>
      </w:r>
      <w:r w:rsidR="007502BF">
        <w:rPr>
          <w:rFonts w:ascii="Arial" w:hAnsi="Arial"/>
          <w:sz w:val="20"/>
          <w:lang w:val="nl-NL"/>
        </w:rPr>
        <w:t>samenwerking en taakuitdaging.</w:t>
      </w:r>
    </w:p>
    <w:p w14:paraId="1AD26E52" w14:textId="77777777" w:rsidR="00D269B7" w:rsidRDefault="00D269B7" w:rsidP="00D600AB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hanging="11"/>
        <w:rPr>
          <w:rFonts w:ascii="Arial" w:hAnsi="Arial"/>
          <w:sz w:val="20"/>
          <w:lang w:val="nl-NL"/>
        </w:rPr>
      </w:pPr>
    </w:p>
    <w:p w14:paraId="15DF0D45" w14:textId="77777777" w:rsidR="00031FDD" w:rsidRDefault="00031FDD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90CBC80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OPLEIDING</w:t>
      </w:r>
    </w:p>
    <w:p w14:paraId="68A84953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/>
        <w:rPr>
          <w:rFonts w:ascii="Arial" w:hAnsi="Arial"/>
          <w:sz w:val="20"/>
          <w:lang w:val="nl-NL"/>
        </w:rPr>
      </w:pPr>
    </w:p>
    <w:p w14:paraId="1B11D24A" w14:textId="77777777" w:rsidR="001E6750" w:rsidRDefault="001E6750" w:rsidP="001E6750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2000</w:t>
      </w:r>
      <w:r>
        <w:rPr>
          <w:rFonts w:ascii="Arial" w:hAnsi="Arial"/>
          <w:sz w:val="20"/>
          <w:lang w:val="nl-NL"/>
        </w:rPr>
        <w:tab/>
        <w:t>Intro ArcView</w:t>
      </w:r>
    </w:p>
    <w:p w14:paraId="15BD3242" w14:textId="77777777" w:rsidR="001E6750" w:rsidRDefault="001E6750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163DCB7F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1986-1987 enkele cursussen aan de Open Universiteit:</w:t>
      </w:r>
    </w:p>
    <w:p w14:paraId="5BB47F7B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Introductie Systeemkunde, Introductie Technische Wetenschappen, Introductie Informatica</w:t>
      </w:r>
    </w:p>
    <w:p w14:paraId="368B824D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21129E0A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1980-1981 enkele juridische tentamens Rijksuniversiteit Utrecht:</w:t>
      </w:r>
    </w:p>
    <w:p w14:paraId="6245A5D8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Inleiding tot de Rechtswetenschappen, Inleiding Staats- en Administratief Recht, Vaardigheden voor Juristen en Geschie</w:t>
      </w:r>
      <w:r w:rsidR="00E861E3">
        <w:rPr>
          <w:rFonts w:ascii="Arial" w:hAnsi="Arial"/>
          <w:sz w:val="20"/>
          <w:lang w:val="nl-NL"/>
        </w:rPr>
        <w:t>denis van het Nederlands Recht</w:t>
      </w:r>
    </w:p>
    <w:p w14:paraId="24F842DC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6329C145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1973-1984 studie Biologie, Katholieke Universiteit Nijmegen</w:t>
      </w:r>
      <w:r w:rsidR="004654B4">
        <w:rPr>
          <w:rFonts w:ascii="Arial" w:hAnsi="Arial"/>
          <w:sz w:val="20"/>
          <w:lang w:val="nl-NL"/>
        </w:rPr>
        <w:t xml:space="preserve"> (nu Radboud Universiteit)</w:t>
      </w:r>
    </w:p>
    <w:p w14:paraId="53E85B9E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 xml:space="preserve">doctoraal examen 28 februari 1984 </w:t>
      </w:r>
    </w:p>
    <w:p w14:paraId="140F974A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352BB206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righ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juni 1976 - juni 1978: Geobotanie</w:t>
      </w:r>
    </w:p>
    <w:p w14:paraId="6859563C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september 1978 - mei 1979: Dierecologie</w:t>
      </w:r>
    </w:p>
    <w:p w14:paraId="464E35A1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9026"/>
        </w:tabs>
        <w:suppressAutoHyphens/>
        <w:ind w:left="720" w:right="-46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  <w:t>september 1979 - mei 1980 &amp; november - december 1982: Planologie</w:t>
      </w:r>
    </w:p>
    <w:p w14:paraId="416C48AA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9356"/>
        </w:tabs>
        <w:suppressAutoHyphens/>
        <w:ind w:left="720" w:right="-330" w:hanging="720"/>
        <w:rPr>
          <w:rFonts w:ascii="Arial" w:hAnsi="Arial"/>
          <w:sz w:val="20"/>
          <w:lang w:val="nl-NL"/>
        </w:rPr>
      </w:pPr>
    </w:p>
    <w:p w14:paraId="722C802A" w14:textId="77777777" w:rsidR="00D269B7" w:rsidRDefault="00D269B7">
      <w:pPr>
        <w:pStyle w:val="Plattetekstinspringen2"/>
        <w:rPr>
          <w:rFonts w:ascii="Arial" w:hAnsi="Arial"/>
          <w:b w:val="0"/>
        </w:rPr>
      </w:pPr>
      <w:r>
        <w:rPr>
          <w:rFonts w:ascii="Arial" w:hAnsi="Arial"/>
          <w:b w:val="0"/>
        </w:rPr>
        <w:t>1967-1973 gymnasium, eindexamen met 10 voor Mondeling Nederlands en 10 voor Algebra</w:t>
      </w:r>
    </w:p>
    <w:p w14:paraId="303DC65E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4CEFC868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5E829D4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WERK</w:t>
      </w:r>
    </w:p>
    <w:p w14:paraId="56998102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6A0A07B" w14:textId="60858CB4" w:rsidR="0012398F" w:rsidRDefault="0012398F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augustus 2021 – heden: eigen eenmanszaak Thissen Fauna</w:t>
      </w:r>
    </w:p>
    <w:p w14:paraId="6077DBDF" w14:textId="77777777" w:rsidR="0012398F" w:rsidRDefault="0012398F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</w:p>
    <w:p w14:paraId="59F6FF25" w14:textId="0F82E3A0" w:rsidR="00145134" w:rsidRDefault="0012398F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a</w:t>
      </w:r>
      <w:r w:rsidR="00145134">
        <w:rPr>
          <w:rFonts w:ascii="Arial" w:hAnsi="Arial"/>
          <w:sz w:val="20"/>
          <w:lang w:val="nl-NL"/>
        </w:rPr>
        <w:t xml:space="preserve">ugustus 2016 – </w:t>
      </w:r>
      <w:r>
        <w:rPr>
          <w:rFonts w:ascii="Arial" w:hAnsi="Arial"/>
          <w:sz w:val="20"/>
          <w:lang w:val="nl-NL"/>
        </w:rPr>
        <w:t>augustus 2021</w:t>
      </w:r>
      <w:r w:rsidR="00145134">
        <w:rPr>
          <w:rFonts w:ascii="Arial" w:hAnsi="Arial"/>
          <w:sz w:val="20"/>
          <w:lang w:val="nl-NL"/>
        </w:rPr>
        <w:t>: senior adviseur bij Van Bommel F</w:t>
      </w:r>
      <w:r>
        <w:rPr>
          <w:rFonts w:ascii="Arial" w:hAnsi="Arial"/>
          <w:sz w:val="20"/>
          <w:lang w:val="nl-NL"/>
        </w:rPr>
        <w:t>aunawerk</w:t>
      </w:r>
    </w:p>
    <w:p w14:paraId="73A70AFA" w14:textId="77777777" w:rsidR="00145134" w:rsidRDefault="00145134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</w:p>
    <w:p w14:paraId="6A5CFF2C" w14:textId="77777777" w:rsidR="00CB7AD7" w:rsidRDefault="00BA7E2D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oktober 2012</w:t>
      </w:r>
      <w:r w:rsidR="00CB7AD7">
        <w:rPr>
          <w:rFonts w:ascii="Arial" w:hAnsi="Arial"/>
          <w:sz w:val="20"/>
          <w:lang w:val="nl-NL"/>
        </w:rPr>
        <w:t xml:space="preserve"> – december 2014: teamleider Terreinbeheer en Gebiedsontwikkeling bij NABU Naturschutzstation Niederrhein in Kranenburg (D.)</w:t>
      </w:r>
    </w:p>
    <w:p w14:paraId="0CB6199F" w14:textId="77777777" w:rsidR="00CB7AD7" w:rsidRDefault="00CB7AD7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</w:p>
    <w:p w14:paraId="4101AC0C" w14:textId="77777777" w:rsidR="00D269B7" w:rsidRDefault="00BA7E2D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oktober 2007 – september 2012</w:t>
      </w:r>
      <w:r w:rsidR="0078194D">
        <w:rPr>
          <w:rFonts w:ascii="Arial" w:hAnsi="Arial"/>
          <w:sz w:val="20"/>
          <w:lang w:val="nl-NL"/>
        </w:rPr>
        <w:t xml:space="preserve">: teamleider </w:t>
      </w:r>
      <w:r w:rsidR="00736B5E">
        <w:rPr>
          <w:rFonts w:ascii="Arial" w:hAnsi="Arial"/>
          <w:sz w:val="20"/>
          <w:lang w:val="nl-NL"/>
        </w:rPr>
        <w:t xml:space="preserve">Onderzoek &amp; Advies </w:t>
      </w:r>
      <w:r w:rsidR="0078194D">
        <w:rPr>
          <w:rFonts w:ascii="Arial" w:hAnsi="Arial"/>
          <w:sz w:val="20"/>
          <w:lang w:val="nl-NL"/>
        </w:rPr>
        <w:t>bij de Zoogdiervereniging</w:t>
      </w:r>
    </w:p>
    <w:p w14:paraId="7832268B" w14:textId="77777777" w:rsidR="00D269B7" w:rsidRDefault="00D269B7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</w:p>
    <w:p w14:paraId="36FD88B3" w14:textId="77777777" w:rsidR="00D269B7" w:rsidRPr="0012398F" w:rsidRDefault="00D269B7">
      <w:pPr>
        <w:tabs>
          <w:tab w:val="left" w:pos="-1440"/>
          <w:tab w:val="left" w:pos="-720"/>
          <w:tab w:val="left" w:pos="709"/>
          <w:tab w:val="left" w:pos="2160"/>
        </w:tabs>
        <w:suppressAutoHyphens/>
        <w:ind w:left="709" w:hanging="709"/>
        <w:rPr>
          <w:rFonts w:ascii="Arial" w:hAnsi="Arial"/>
          <w:sz w:val="20"/>
          <w:lang w:val="nl-NL"/>
        </w:rPr>
      </w:pPr>
      <w:r w:rsidRPr="0012398F">
        <w:rPr>
          <w:rFonts w:ascii="Arial" w:hAnsi="Arial"/>
          <w:sz w:val="20"/>
          <w:lang w:val="nl-NL"/>
        </w:rPr>
        <w:t>mei 2006 – oktober 2007: senior medewerker Steunpunt Natura 2000 bij de Directie Kennis van het Ministerie van LNV</w:t>
      </w:r>
    </w:p>
    <w:p w14:paraId="37720B93" w14:textId="77777777" w:rsidR="00D269B7" w:rsidRPr="0012398F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D32EA5C" w14:textId="4D9895E5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 w:rsidRPr="0012398F">
        <w:rPr>
          <w:rFonts w:ascii="Arial" w:hAnsi="Arial"/>
          <w:sz w:val="20"/>
          <w:lang w:val="nl-NL"/>
        </w:rPr>
        <w:lastRenderedPageBreak/>
        <w:t>januari 2005 – april 2006: gedetacheerd bij de Directie Natuur van het Ministerie van LNV als projectsecretar</w:t>
      </w:r>
      <w:r w:rsidR="006C0E4C" w:rsidRPr="0012398F">
        <w:rPr>
          <w:rFonts w:ascii="Arial" w:hAnsi="Arial"/>
          <w:sz w:val="20"/>
          <w:lang w:val="nl-NL"/>
        </w:rPr>
        <w:t>is van het project Natura 2000 D</w:t>
      </w:r>
      <w:r w:rsidRPr="0012398F">
        <w:rPr>
          <w:rFonts w:ascii="Arial" w:hAnsi="Arial"/>
          <w:sz w:val="20"/>
          <w:lang w:val="nl-NL"/>
        </w:rPr>
        <w:t>oelen</w:t>
      </w:r>
      <w:r w:rsidR="006C3793" w:rsidRPr="0012398F">
        <w:rPr>
          <w:rFonts w:ascii="Arial" w:hAnsi="Arial"/>
          <w:sz w:val="20"/>
          <w:lang w:val="nl-NL"/>
        </w:rPr>
        <w:t>. Belangrijke producten waren het Natura 2000 doelendocument en de aanwijzingsbesluiten van de gebieden.</w:t>
      </w:r>
    </w:p>
    <w:p w14:paraId="15558ABD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0DB83ACC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juni 2001 – december 2004: coördinator Sector Gebieden</w:t>
      </w:r>
      <w:r w:rsidR="00E861E3">
        <w:rPr>
          <w:rFonts w:ascii="Arial" w:hAnsi="Arial"/>
          <w:sz w:val="20"/>
          <w:lang w:val="nl-NL"/>
        </w:rPr>
        <w:t xml:space="preserve"> bij Vogelbescherming Nederland</w:t>
      </w:r>
    </w:p>
    <w:p w14:paraId="6FB4582F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74A7E620" w14:textId="1EABC276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september 1995 – mei 2001</w:t>
      </w:r>
      <w:r w:rsidRPr="00D149EB">
        <w:rPr>
          <w:rFonts w:ascii="Arial" w:hAnsi="Arial"/>
          <w:sz w:val="20"/>
          <w:lang w:val="nl-NL"/>
        </w:rPr>
        <w:t xml:space="preserve">: Senior medewerker biodiversiteit bij het IKC Natuurbeheer van het </w:t>
      </w:r>
      <w:r w:rsidR="00E861E3" w:rsidRPr="00D149EB">
        <w:rPr>
          <w:rFonts w:ascii="Arial" w:hAnsi="Arial"/>
          <w:sz w:val="20"/>
          <w:lang w:val="nl-NL"/>
        </w:rPr>
        <w:t>Ministerie van LNV</w:t>
      </w:r>
      <w:r w:rsidR="006C3793" w:rsidRPr="00D149EB">
        <w:rPr>
          <w:rFonts w:ascii="Arial" w:hAnsi="Arial"/>
          <w:sz w:val="20"/>
          <w:lang w:val="nl-NL"/>
        </w:rPr>
        <w:t>. In deze periode lid van de Brusselse wetenschappelijke werkgroepen voor de Vogelrichtlijn en de Habitatrichtlijn.</w:t>
      </w:r>
    </w:p>
    <w:p w14:paraId="68345EEC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3C2A62F8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mei 1988 - augustus 1995: Natuurwetenschappelijk medewerker bij het Biogeografisch Informatie Centrum van de Directie Natuurbeheer van het Ministerie van LNV. Het BIC werd in september 1991 opgenomen in het IKC Natuurbeheer. </w:t>
      </w:r>
    </w:p>
    <w:p w14:paraId="412398C3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0DA8546C" w14:textId="77777777" w:rsidR="00D269B7" w:rsidRDefault="00D269B7" w:rsidP="00EA6B12">
      <w:pPr>
        <w:pStyle w:val="Plattetekstinspringen2"/>
        <w:rPr>
          <w:rFonts w:ascii="Arial" w:hAnsi="Arial"/>
        </w:rPr>
      </w:pPr>
      <w:r>
        <w:rPr>
          <w:rFonts w:ascii="Arial" w:hAnsi="Arial"/>
          <w:b w:val="0"/>
        </w:rPr>
        <w:t>november 1987 - april 1988: Voorzetting van onder genoemd werk voor drie dagen per week en daarnaast twee dagen per week een adviseursfunctie bij het SCMO-TNO in Delft.</w:t>
      </w:r>
    </w:p>
    <w:p w14:paraId="0DBB7613" w14:textId="77777777" w:rsidR="00031FDD" w:rsidRDefault="00031FDD">
      <w:pPr>
        <w:pStyle w:val="Plattetekstinspringen2"/>
        <w:rPr>
          <w:rFonts w:ascii="Arial" w:hAnsi="Arial"/>
          <w:b w:val="0"/>
          <w:lang w:val="nl"/>
        </w:rPr>
      </w:pPr>
    </w:p>
    <w:p w14:paraId="6BAD6B46" w14:textId="77777777" w:rsidR="00D269B7" w:rsidRDefault="00D269B7">
      <w:pPr>
        <w:pStyle w:val="Plattetekstinspringen2"/>
        <w:rPr>
          <w:rFonts w:ascii="Arial" w:hAnsi="Arial"/>
          <w:b w:val="0"/>
          <w:lang w:val="nl"/>
        </w:rPr>
      </w:pPr>
      <w:r>
        <w:rPr>
          <w:rFonts w:ascii="Arial" w:hAnsi="Arial"/>
          <w:b w:val="0"/>
          <w:lang w:val="nl"/>
        </w:rPr>
        <w:t>april 1987 - november 1987: Contract bij de Vereniging voor Zoogdierkunde en Zoogdierbescherming (gedetacheerd bij het RIN). Kleine zoogdieren in wegbermen.</w:t>
      </w:r>
    </w:p>
    <w:p w14:paraId="76F95B5B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5732A6DF" w14:textId="77777777" w:rsidR="00D269B7" w:rsidRDefault="00D269B7">
      <w:pPr>
        <w:pStyle w:val="Plattetekstinspringen2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november 1986 - april 1987: Contract bij RIN. Effecten van wegverkeer op broedvogels. </w:t>
      </w:r>
    </w:p>
    <w:p w14:paraId="4D3899BE" w14:textId="77777777" w:rsidR="00D269B7" w:rsidRDefault="00D269B7">
      <w:pPr>
        <w:pStyle w:val="Plattetekstinspringen2"/>
        <w:rPr>
          <w:rFonts w:ascii="Arial" w:hAnsi="Arial"/>
          <w:b w:val="0"/>
        </w:rPr>
      </w:pPr>
    </w:p>
    <w:p w14:paraId="0F6EFAF9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november 1984 - oktober 1986: Contract bij Natuurmonumenten (als werkgever namens de Contactgroep Zoogdierinventarisatie, gedetacheerd bij het RIN). Coördinator van de Nederlandse zoogdierenatlas.</w:t>
      </w:r>
    </w:p>
    <w:p w14:paraId="2F9ED9FB" w14:textId="77777777" w:rsidR="00D269B7" w:rsidRDefault="00D269B7">
      <w:pPr>
        <w:pStyle w:val="Plattetekstinspringen2"/>
        <w:rPr>
          <w:rFonts w:ascii="Arial" w:hAnsi="Arial"/>
          <w:b w:val="0"/>
        </w:rPr>
      </w:pPr>
    </w:p>
    <w:p w14:paraId="7C1D3C82" w14:textId="77777777" w:rsidR="00D269B7" w:rsidRDefault="00D269B7">
      <w:pPr>
        <w:pStyle w:val="Plattetekstinspringen2"/>
        <w:rPr>
          <w:rFonts w:ascii="Arial" w:hAnsi="Arial"/>
          <w:b w:val="0"/>
        </w:rPr>
      </w:pPr>
      <w:r>
        <w:rPr>
          <w:rFonts w:ascii="Arial" w:hAnsi="Arial"/>
          <w:b w:val="0"/>
        </w:rPr>
        <w:t>november 1983 - oktober 1984: Contract bij RIN. Voorbereidende studie van het effect van wegverkeer op broedvogels.</w:t>
      </w:r>
    </w:p>
    <w:p w14:paraId="08A74EA0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 </w:t>
      </w:r>
    </w:p>
    <w:p w14:paraId="15800C4C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maart 1983 - oktober 1983: Contract bij RIN. Effecten van gebruik van militaire oefenterreinen op broedvogels. </w:t>
      </w:r>
    </w:p>
    <w:p w14:paraId="6C646D9D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63CE0E1A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maart 1982 - september 1982: contract bij RIN, gedetacheerd op het Biologisch Station van het RIN op Terschelling. Effecten van verjaging van rotganzen. </w:t>
      </w:r>
    </w:p>
    <w:p w14:paraId="72FFF533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</w:p>
    <w:p w14:paraId="606EAC19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ind w:left="720" w:hanging="720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juni 1980 - februari 1982: onderzoek bij RIN (gedetacheerd bij de LUW). Voedsel van kuikens van weidevogels. </w:t>
      </w:r>
    </w:p>
    <w:p w14:paraId="10CD1D9E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7F5E468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1F48317D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PUBLICATIES</w:t>
      </w:r>
    </w:p>
    <w:p w14:paraId="2F9F5BBB" w14:textId="77777777" w:rsidR="00D269B7" w:rsidRDefault="00D269B7">
      <w:pPr>
        <w:tabs>
          <w:tab w:val="left" w:pos="-1440"/>
          <w:tab w:val="left" w:pos="-720"/>
          <w:tab w:val="left" w:pos="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0F8EEE2D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nl-NL"/>
        </w:rPr>
        <w:t xml:space="preserve">Opdam, P., J. Thissen, P. Verschuren &amp; G. Müskens, 1977. </w:t>
      </w:r>
      <w:r>
        <w:rPr>
          <w:rFonts w:ascii="Arial" w:hAnsi="Arial"/>
          <w:sz w:val="20"/>
          <w:lang w:val="en-GB"/>
        </w:rPr>
        <w:t xml:space="preserve">Feeding ecology of a population of Goshawk (Accipiter gentilis). </w:t>
      </w:r>
      <w:r>
        <w:rPr>
          <w:rFonts w:ascii="Arial" w:hAnsi="Arial"/>
          <w:sz w:val="20"/>
          <w:lang w:val="fr-FR"/>
        </w:rPr>
        <w:t xml:space="preserve">Journal für Ornithologie 118: 35-51. </w:t>
      </w:r>
    </w:p>
    <w:p w14:paraId="7953F4A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fr-FR"/>
        </w:rPr>
      </w:pPr>
    </w:p>
    <w:p w14:paraId="24DCE536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Opdam, P., G. Müskens &amp; J. Thissen, 1977. De Sperwer in Nederland: over het dieptepunt heen? Lepelaar 48: 24-25.</w:t>
      </w:r>
    </w:p>
    <w:p w14:paraId="495213EB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6CD30D43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Bergh-van Leeuwen, J. van den, D. Jonkers, G. Müskens, J. Thissen &amp; D. Visser, 1979. Stootvogeltelling in Nederland</w:t>
      </w:r>
      <w:r w:rsidR="00E861E3">
        <w:rPr>
          <w:rFonts w:ascii="Arial" w:hAnsi="Arial"/>
          <w:sz w:val="20"/>
          <w:lang w:val="nl-NL"/>
        </w:rPr>
        <w:t xml:space="preserve"> in februari 1979. Vogeljaar 27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(6): 279-236.</w:t>
      </w:r>
    </w:p>
    <w:p w14:paraId="77B0BCF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524D889F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----------. 1980. Stootvogeltellingen in N</w:t>
      </w:r>
      <w:r w:rsidR="00E861E3">
        <w:rPr>
          <w:rFonts w:ascii="Arial" w:hAnsi="Arial"/>
          <w:sz w:val="20"/>
          <w:lang w:val="nl-NL"/>
        </w:rPr>
        <w:t xml:space="preserve">ederland in de winter 1979/80. </w:t>
      </w:r>
      <w:r>
        <w:rPr>
          <w:rFonts w:ascii="Arial" w:hAnsi="Arial"/>
          <w:sz w:val="20"/>
          <w:lang w:val="nl-NL"/>
        </w:rPr>
        <w:t>Vogeljaar 28(5): 228-326.</w:t>
      </w:r>
    </w:p>
    <w:p w14:paraId="037F2D95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41045D3C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Fuchs, P. &amp; J. Thissen, 1981. Die Pestizid- und PCB-Belastung bei Greifvögeln und Eulen in den Niederlanden nach den gesetzlich verordneten Einschränkungen im Gebrauch der chlorierten Kohlenwasserstoffpestizide. In: Ellenberg, H. (red.), Greifvögel und Pestizide - Versuch einer Bilanz für Mitteleuropa: 181-196. Sonderheft Ökologie der Vögel 3.</w:t>
      </w:r>
    </w:p>
    <w:p w14:paraId="5F7991CC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55DB387E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Jonkers, D., J. van Leeuwen, G. Müskens, J. Thissen &amp; D. Visser, 1981. Stootvogeltellingen in Nederland in de winter 1980/81. Vogeljaar 29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(6): 309-318.</w:t>
      </w:r>
    </w:p>
    <w:p w14:paraId="56131D8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365FAEA3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Thissen, J., P. Opdam &amp; G. Müskens, 1981. </w:t>
      </w:r>
      <w:r>
        <w:rPr>
          <w:rFonts w:ascii="Arial" w:hAnsi="Arial"/>
          <w:sz w:val="20"/>
          <w:lang w:val="en-GB"/>
        </w:rPr>
        <w:t xml:space="preserve">Trends in the Dutch Goshawk </w:t>
      </w:r>
      <w:r>
        <w:rPr>
          <w:rFonts w:ascii="Arial" w:hAnsi="Arial"/>
          <w:sz w:val="20"/>
          <w:u w:val="single"/>
          <w:lang w:val="en-GB"/>
        </w:rPr>
        <w:t>Accipiter gentilis</w:t>
      </w:r>
      <w:r>
        <w:rPr>
          <w:rFonts w:ascii="Arial" w:hAnsi="Arial"/>
          <w:sz w:val="20"/>
          <w:lang w:val="en-GB"/>
        </w:rPr>
        <w:t xml:space="preserve"> population and their causes. In: Kenward, R.E. &amp; I.M. Lindsay (red.), Understanding the Goshawk: 28-43. International Association for Falconry and Conservation of Birds of Prey, Oxford.</w:t>
      </w:r>
    </w:p>
    <w:p w14:paraId="0FBB75B7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en-GB"/>
        </w:rPr>
      </w:pPr>
    </w:p>
    <w:p w14:paraId="259FA06F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 w:rsidRPr="00E861E3">
        <w:rPr>
          <w:rFonts w:ascii="Arial" w:hAnsi="Arial"/>
          <w:sz w:val="20"/>
          <w:lang w:val="nl-NL"/>
        </w:rPr>
        <w:t>Doevendans, J.A.J., D.A. Jonkers, J.F.N. va</w:t>
      </w:r>
      <w:r w:rsidR="00E861E3" w:rsidRPr="00E861E3">
        <w:rPr>
          <w:rFonts w:ascii="Arial" w:hAnsi="Arial"/>
          <w:sz w:val="20"/>
          <w:lang w:val="nl-NL"/>
        </w:rPr>
        <w:t xml:space="preserve">n Leeuwen, G.J.D.M. Müskens, </w:t>
      </w:r>
      <w:r w:rsidRPr="00E861E3">
        <w:rPr>
          <w:rFonts w:ascii="Arial" w:hAnsi="Arial"/>
          <w:sz w:val="20"/>
          <w:lang w:val="nl-NL"/>
        </w:rPr>
        <w:t xml:space="preserve">J.B.M. Thissen &amp; D. Visser, 1982. </w:t>
      </w:r>
      <w:r>
        <w:rPr>
          <w:rFonts w:ascii="Arial" w:hAnsi="Arial"/>
          <w:sz w:val="20"/>
          <w:lang w:val="nl-NL"/>
        </w:rPr>
        <w:t>Ro</w:t>
      </w:r>
      <w:r w:rsidR="00E861E3">
        <w:rPr>
          <w:rFonts w:ascii="Arial" w:hAnsi="Arial"/>
          <w:sz w:val="20"/>
          <w:lang w:val="nl-NL"/>
        </w:rPr>
        <w:t xml:space="preserve">ofvogeltelling in Nederland in </w:t>
      </w:r>
      <w:r>
        <w:rPr>
          <w:rFonts w:ascii="Arial" w:hAnsi="Arial"/>
          <w:sz w:val="20"/>
          <w:lang w:val="nl-NL"/>
        </w:rPr>
        <w:t>januari 1982. Limosa 55(4): 121-124.</w:t>
      </w:r>
    </w:p>
    <w:p w14:paraId="77DA8994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</w:p>
    <w:p w14:paraId="15DCE90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J., &amp; J. Bruggeman, 1982. Effecten van verjaging van Rotganzen uit de Terschellinger polder in het voorjaar van 1982. RIN-rappo</w:t>
      </w:r>
      <w:r w:rsidR="005D2FD5">
        <w:rPr>
          <w:rFonts w:ascii="Arial" w:hAnsi="Arial"/>
          <w:sz w:val="20"/>
          <w:lang w:val="nl-NL"/>
        </w:rPr>
        <w:t>rt 82/10, Leersum.</w:t>
      </w:r>
    </w:p>
    <w:p w14:paraId="56E3971D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742925DF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J., G. Müskens &amp; P. Opdam, 1982. De Havik is terug, maar voor hoelang? Vogels 2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(9): 107-109, 114.</w:t>
      </w:r>
    </w:p>
    <w:p w14:paraId="699EE34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0F812F93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J.B.M., 1983. De invloed van militaire oefeningen op broedvogels op heideterreinen op de Veluwe. R</w:t>
      </w:r>
      <w:r w:rsidR="005D2FD5">
        <w:rPr>
          <w:rFonts w:ascii="Arial" w:hAnsi="Arial"/>
          <w:sz w:val="20"/>
          <w:lang w:val="nl-NL"/>
        </w:rPr>
        <w:t>IN-rapport 83/18, Leersum.</w:t>
      </w:r>
    </w:p>
    <w:p w14:paraId="6A0AD0A6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3BF35DA0" w14:textId="77777777" w:rsidR="00D269B7" w:rsidRDefault="00D269B7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Thissen, J.B.M. &amp; M.J.S.M. Reijnen, 1985. </w:t>
      </w:r>
      <w:r>
        <w:rPr>
          <w:rFonts w:ascii="Arial" w:hAnsi="Arial"/>
          <w:sz w:val="20"/>
          <w:lang w:val="en-GB"/>
        </w:rPr>
        <w:t>Disturbance of breeding birds by military training activities in the Netherlands, especially in heathland. Proceedings of the NATO-Seminar on the Preservation of fauna and flora on military training areas: 52-58.</w:t>
      </w:r>
    </w:p>
    <w:p w14:paraId="025B9D7E" w14:textId="77777777" w:rsidR="00D269B7" w:rsidRDefault="00D269B7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en-GB"/>
        </w:rPr>
      </w:pPr>
    </w:p>
    <w:p w14:paraId="0FB5A080" w14:textId="77777777" w:rsidR="00D269B7" w:rsidRDefault="00D269B7" w:rsidP="00EC41A7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en-GB"/>
        </w:rPr>
        <w:t xml:space="preserve">Pelzers, P. &amp; J. Thissen, 1985. </w:t>
      </w:r>
      <w:r>
        <w:rPr>
          <w:rFonts w:ascii="Arial" w:hAnsi="Arial"/>
          <w:sz w:val="20"/>
          <w:lang w:val="nl-NL"/>
        </w:rPr>
        <w:t>Over konijnenplagen in Midden- en Zuid-Limburg 1860-1920</w:t>
      </w:r>
      <w:r w:rsidR="005D2FD5">
        <w:rPr>
          <w:rFonts w:ascii="Arial" w:hAnsi="Arial"/>
          <w:sz w:val="20"/>
          <w:lang w:val="nl-NL"/>
        </w:rPr>
        <w:t>. Natuurhistorisch Maandblad 74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(9): 143-146.</w:t>
      </w:r>
      <w:r w:rsidR="004468F3">
        <w:rPr>
          <w:rFonts w:ascii="Arial" w:hAnsi="Arial"/>
          <w:sz w:val="20"/>
          <w:lang w:val="nl-NL"/>
        </w:rPr>
        <w:br/>
      </w:r>
    </w:p>
    <w:p w14:paraId="45DB0B0B" w14:textId="77777777" w:rsidR="00D269B7" w:rsidRPr="004468F3" w:rsidRDefault="00D269B7" w:rsidP="004468F3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en-GB"/>
        </w:rPr>
      </w:pPr>
      <w:r w:rsidRPr="004468F3">
        <w:rPr>
          <w:rFonts w:ascii="Arial" w:hAnsi="Arial"/>
          <w:sz w:val="20"/>
          <w:lang w:val="nl-NL"/>
        </w:rPr>
        <w:t xml:space="preserve">Thissen, J.B.M. &amp; M.J.S.M. Reijnen, 1985. </w:t>
      </w:r>
      <w:r w:rsidRPr="004468F3">
        <w:rPr>
          <w:rFonts w:ascii="Arial" w:hAnsi="Arial"/>
          <w:sz w:val="20"/>
          <w:lang w:val="en-GB"/>
        </w:rPr>
        <w:t>Effect van snelverkeer op broedvogels in populierenbossen en grienden. R</w:t>
      </w:r>
      <w:r w:rsidR="005D2FD5" w:rsidRPr="004468F3">
        <w:rPr>
          <w:rFonts w:ascii="Arial" w:hAnsi="Arial"/>
          <w:sz w:val="20"/>
          <w:lang w:val="en-GB"/>
        </w:rPr>
        <w:t>IN-rapport 85/24, Leersum.</w:t>
      </w:r>
    </w:p>
    <w:p w14:paraId="7F438CD8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5D7F313B" w14:textId="77777777" w:rsidR="00D269B7" w:rsidRDefault="00D269B7">
      <w:pPr>
        <w:pStyle w:val="Plattetekstinspringen3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Bergh, L.M.J. van den, J. van Leeuwen, D. Möller, G. Müskens, J. Thissen &amp; D. Visser, 1986. Die Vögel der Düffel im Kreise Kleve. </w:t>
      </w:r>
      <w:r>
        <w:rPr>
          <w:rFonts w:ascii="Arial" w:hAnsi="Arial"/>
          <w:b w:val="0"/>
          <w:lang w:val="fr-FR"/>
        </w:rPr>
        <w:t xml:space="preserve">Beiträge zur Avifauna des Rheinlandes 24. </w:t>
      </w:r>
      <w:r>
        <w:rPr>
          <w:rFonts w:ascii="Arial" w:hAnsi="Arial"/>
          <w:b w:val="0"/>
        </w:rPr>
        <w:t xml:space="preserve">Gesellschaft Rheinischer </w:t>
      </w:r>
      <w:r w:rsidR="005D2FD5">
        <w:rPr>
          <w:rFonts w:ascii="Arial" w:hAnsi="Arial"/>
          <w:b w:val="0"/>
        </w:rPr>
        <w:t>Ornithologen, Düsseldorf.</w:t>
      </w:r>
    </w:p>
    <w:p w14:paraId="73907A86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08B95B9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Pelzers, E., J.H. de Rijk &amp; J.B.M. Thissen, 1986. De verspreiding van haarwild in Limburg in de tweede helft van de negentiende eeuw. Natuurhistorisch Maandblad 75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(10): 192-196.</w:t>
      </w:r>
    </w:p>
    <w:p w14:paraId="49FAB14D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170B8D5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Reijnen, M.J.S.M. &amp; J.B.M. Thissen, 1986. </w:t>
      </w:r>
      <w:r>
        <w:rPr>
          <w:rFonts w:ascii="Arial" w:hAnsi="Arial"/>
          <w:sz w:val="20"/>
          <w:lang w:val="en-GB"/>
        </w:rPr>
        <w:t xml:space="preserve">Effects of road traffic on woodland breeding bird populations. In: Martens, M.J.M. (red.), Sound propagation in forested areas and shelterbelts: 197-205. </w:t>
      </w:r>
      <w:r>
        <w:rPr>
          <w:rFonts w:ascii="Arial" w:hAnsi="Arial"/>
          <w:sz w:val="20"/>
          <w:lang w:val="nl-NL"/>
        </w:rPr>
        <w:t>Katholieke Universiteit, Nijmegen.</w:t>
      </w:r>
    </w:p>
    <w:p w14:paraId="4C6F7F65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6C77327C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Reijnen, M.J.S.M. &amp; J.B.M. Thissen, 1986. Beïnvloeding van broedvogelpopulaties in bossen en grienden door verkeer. Landschap 3: 264-281.</w:t>
      </w:r>
    </w:p>
    <w:p w14:paraId="33D8B55C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1BB25D1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Reijnen, M.J.S.M. &amp; J.B.M. Thissen, 1987. </w:t>
      </w:r>
      <w:r>
        <w:rPr>
          <w:rFonts w:ascii="Arial" w:hAnsi="Arial"/>
          <w:sz w:val="20"/>
          <w:lang w:val="en-GB"/>
        </w:rPr>
        <w:t xml:space="preserve">Effects from road traffic on breeding-bird populations in woodland. In: Annual Report 1986: 121-132. </w:t>
      </w:r>
      <w:r>
        <w:rPr>
          <w:rFonts w:ascii="Arial" w:hAnsi="Arial"/>
          <w:sz w:val="20"/>
          <w:lang w:val="nl-NL"/>
        </w:rPr>
        <w:t>Rijksinstituut voor Natuurbeheer, Arnhem.</w:t>
      </w:r>
    </w:p>
    <w:p w14:paraId="24A93C6E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0B8006FB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Duel, H., R. During &amp; J.B.M. Thissen, 1988. Ecologisch profiel van enkele plante- en diersoorten van binnenwateren. </w:t>
      </w:r>
      <w:r>
        <w:rPr>
          <w:rFonts w:ascii="Arial" w:hAnsi="Arial"/>
          <w:sz w:val="20"/>
          <w:lang w:val="en-GB"/>
        </w:rPr>
        <w:t>Deel A,B,C,D. T</w:t>
      </w:r>
      <w:r w:rsidR="005D2FD5">
        <w:rPr>
          <w:rFonts w:ascii="Arial" w:hAnsi="Arial"/>
          <w:sz w:val="20"/>
          <w:lang w:val="en-GB"/>
        </w:rPr>
        <w:t>NO-SCMO, Delft.</w:t>
      </w:r>
    </w:p>
    <w:p w14:paraId="49987571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</w:p>
    <w:p w14:paraId="78DE5AF8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en-GB"/>
        </w:rPr>
        <w:t xml:space="preserve">Pelzers, E. &amp; J. Thissen, 1988. </w:t>
      </w:r>
      <w:r>
        <w:rPr>
          <w:rFonts w:ascii="Arial" w:hAnsi="Arial"/>
          <w:sz w:val="20"/>
          <w:lang w:val="nl-NL"/>
        </w:rPr>
        <w:t>Herten en reeën in de kop van Limburg. Rond de Grenssteen 8: 12-14.</w:t>
      </w:r>
    </w:p>
    <w:p w14:paraId="0554E405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24BC341D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Böcking, H., H. Knüwer, G. Müskens &amp; J. Thissen, 1989. Die Bestandsentwicklung des Habichts in Nordrhein-Westfalen von 1972 bis 1985. Charadrius 25: 55-69.</w:t>
      </w:r>
    </w:p>
    <w:p w14:paraId="6327FB06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0FD601C1" w14:textId="77777777" w:rsidR="00D269B7" w:rsidRDefault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>van Duuren, L. &amp; J. Thissen, 1991.</w:t>
      </w:r>
      <w:r w:rsidR="00D269B7">
        <w:rPr>
          <w:rFonts w:ascii="Arial" w:hAnsi="Arial"/>
          <w:sz w:val="20"/>
          <w:lang w:val="nl-NL"/>
        </w:rPr>
        <w:t xml:space="preserve"> Voorstel tot uniforme soortcodering. </w:t>
      </w:r>
      <w:r w:rsidR="00D269B7">
        <w:rPr>
          <w:rFonts w:ascii="Arial" w:hAnsi="Arial"/>
          <w:sz w:val="20"/>
          <w:lang w:val="en-GB"/>
        </w:rPr>
        <w:t>CBS/BIC.</w:t>
      </w:r>
    </w:p>
    <w:p w14:paraId="200E0429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en-GB"/>
        </w:rPr>
      </w:pPr>
    </w:p>
    <w:p w14:paraId="54C25177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58" w:hanging="158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en-GB"/>
        </w:rPr>
        <w:t xml:space="preserve">Beintema, A.J., J.B. Thissen, D. Tensen &amp; G.H. Visser, 1991. Feeding ecology of charadriiform chicks in agricultural grassland. </w:t>
      </w:r>
      <w:r>
        <w:rPr>
          <w:rFonts w:ascii="Arial" w:hAnsi="Arial"/>
          <w:sz w:val="20"/>
          <w:lang w:val="nl-NL"/>
        </w:rPr>
        <w:t>Ardea 79: 31-44.</w:t>
      </w:r>
    </w:p>
    <w:p w14:paraId="3DBC2164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</w:p>
    <w:p w14:paraId="7559C707" w14:textId="21CF1011" w:rsidR="00D269B7" w:rsidRDefault="00D269B7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Broekhuizen, S., B. Hoekstra, V. van La</w:t>
      </w:r>
      <w:r w:rsidR="003A435C">
        <w:rPr>
          <w:rFonts w:ascii="Arial" w:hAnsi="Arial"/>
          <w:sz w:val="20"/>
          <w:lang w:val="nl-NL"/>
        </w:rPr>
        <w:t xml:space="preserve">ar, C. Smeenk &amp; J.B.M. Thissen, </w:t>
      </w:r>
      <w:r>
        <w:rPr>
          <w:rFonts w:ascii="Arial" w:hAnsi="Arial"/>
          <w:sz w:val="20"/>
          <w:lang w:val="nl-NL"/>
        </w:rPr>
        <w:t xml:space="preserve">1992. Atlas van de </w:t>
      </w:r>
      <w:r>
        <w:rPr>
          <w:rFonts w:ascii="Arial" w:hAnsi="Arial"/>
          <w:sz w:val="20"/>
          <w:lang w:val="nl-NL"/>
        </w:rPr>
        <w:lastRenderedPageBreak/>
        <w:t>Nederlandse zo</w:t>
      </w:r>
      <w:r w:rsidR="005D2FD5">
        <w:rPr>
          <w:rFonts w:ascii="Arial" w:hAnsi="Arial"/>
          <w:sz w:val="20"/>
          <w:lang w:val="nl-NL"/>
        </w:rPr>
        <w:t>ogdieren. KNNV, Utrecht.</w:t>
      </w:r>
    </w:p>
    <w:p w14:paraId="1FA815DF" w14:textId="0E5BE09C" w:rsidR="00CE0F86" w:rsidRDefault="00CE0F86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75C476EB" w14:textId="3C4FD6FF" w:rsidR="00CE0F86" w:rsidRDefault="00CE0F86">
      <w:pPr>
        <w:tabs>
          <w:tab w:val="left" w:pos="-1440"/>
          <w:tab w:val="left" w:pos="-72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CE0F86">
        <w:rPr>
          <w:rFonts w:ascii="Arial" w:hAnsi="Arial"/>
          <w:sz w:val="20"/>
          <w:lang w:val="nl-NL"/>
        </w:rPr>
        <w:t>The Effects of Car Traffic on Breeding Bird Populations in Woodland. II. Breeding Dispersal of Male Willow Warblers (Phylloscopus trochilus) in Relation to the Proximity of a Highway</w:t>
      </w:r>
    </w:p>
    <w:p w14:paraId="10353F3F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65C81659" w14:textId="77777777" w:rsidR="00D269B7" w:rsidRDefault="00D269B7">
      <w:pPr>
        <w:tabs>
          <w:tab w:val="left" w:pos="-1440"/>
          <w:tab w:val="left" w:pos="-720"/>
          <w:tab w:val="left" w:pos="142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Reijnen, R., R. Foppen, C. ter Braak &amp; J. Thissen, 1995. </w:t>
      </w:r>
      <w:r>
        <w:rPr>
          <w:rFonts w:ascii="Arial" w:hAnsi="Arial"/>
          <w:sz w:val="20"/>
          <w:lang w:val="en-GB"/>
        </w:rPr>
        <w:t xml:space="preserve">The effects of car traffic on breeding bird populations in woodlands. III. Reduction of density in relation to the proximity of main roads. Journal of Applied Ecology 32: 187-202. </w:t>
      </w:r>
    </w:p>
    <w:p w14:paraId="480E3297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</w:p>
    <w:p w14:paraId="63B7B806" w14:textId="77777777" w:rsidR="00D269B7" w:rsidRDefault="00D269B7">
      <w:pPr>
        <w:pStyle w:val="Plattetekstinspringen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von Nordheim, H., O. Norden Andersen &amp; J. Thissen (red.), 1995. </w:t>
      </w:r>
      <w:r>
        <w:rPr>
          <w:rFonts w:ascii="Arial" w:hAnsi="Arial"/>
          <w:b w:val="0"/>
          <w:lang w:val="en-GB"/>
        </w:rPr>
        <w:t xml:space="preserve">Red Lists of  Biotopes, Flora and Fauna of the Trilateral Wadden Sea Area. </w:t>
      </w:r>
      <w:r>
        <w:rPr>
          <w:rFonts w:ascii="Arial" w:hAnsi="Arial"/>
          <w:b w:val="0"/>
        </w:rPr>
        <w:t xml:space="preserve">Schriftenreihe für Landschaftspflege und Naturschutz 47: 1-136. </w:t>
      </w:r>
    </w:p>
    <w:p w14:paraId="1A1BB0F9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360FE6C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fr-FR"/>
        </w:rPr>
      </w:pPr>
      <w:r>
        <w:rPr>
          <w:rFonts w:ascii="Arial" w:hAnsi="Arial"/>
          <w:sz w:val="20"/>
          <w:lang w:val="en-GB"/>
        </w:rPr>
        <w:t xml:space="preserve">Thissen, J.B.M. &amp; H. Hollander, 1996. Status and distribution of mammals in The Netherlands since 1800. </w:t>
      </w:r>
      <w:r>
        <w:rPr>
          <w:rFonts w:ascii="Arial" w:hAnsi="Arial"/>
          <w:sz w:val="20"/>
          <w:lang w:val="fr-FR"/>
        </w:rPr>
        <w:t>Hystrix (n.s.) 8: 97-105.</w:t>
      </w:r>
    </w:p>
    <w:p w14:paraId="2B0D5764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fr-FR"/>
        </w:rPr>
      </w:pPr>
    </w:p>
    <w:p w14:paraId="39DE6F38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J., 1997. Soortenbeleid voor de boommarter. In: K.J. Canters &amp; H.J.W. Wijsman. Wat doen we met de boommarter. Wetenschappelijke Mededeling KNNV 219: 5</w:t>
      </w:r>
      <w:r w:rsidR="00E861E3">
        <w:rPr>
          <w:rFonts w:ascii="Arial" w:hAnsi="Arial"/>
          <w:sz w:val="20"/>
          <w:lang w:val="nl-NL"/>
        </w:rPr>
        <w:t>2-</w:t>
      </w:r>
      <w:r>
        <w:rPr>
          <w:rFonts w:ascii="Arial" w:hAnsi="Arial"/>
          <w:sz w:val="20"/>
          <w:lang w:val="nl-NL"/>
        </w:rPr>
        <w:t>58.</w:t>
      </w:r>
    </w:p>
    <w:p w14:paraId="255D93A8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11F6657B" w14:textId="77777777" w:rsidR="001F3E87" w:rsidRPr="001F3E87" w:rsidRDefault="001F3E87">
      <w:pPr>
        <w:ind w:left="142" w:hanging="142"/>
        <w:rPr>
          <w:rFonts w:ascii="Arial" w:hAnsi="Arial"/>
          <w:snapToGrid w:val="0"/>
          <w:sz w:val="20"/>
          <w:lang w:val="nl-NL"/>
        </w:rPr>
      </w:pPr>
      <w:r w:rsidRPr="00147869">
        <w:rPr>
          <w:rFonts w:ascii="Arial" w:hAnsi="Arial"/>
          <w:snapToGrid w:val="0"/>
          <w:sz w:val="20"/>
          <w:lang w:val="nl-NL"/>
        </w:rPr>
        <w:t>Strien, A.</w:t>
      </w:r>
      <w:r w:rsidR="00147869" w:rsidRPr="00147869">
        <w:rPr>
          <w:rFonts w:ascii="Arial" w:hAnsi="Arial"/>
          <w:snapToGrid w:val="0"/>
          <w:sz w:val="20"/>
          <w:lang w:val="nl-NL"/>
        </w:rPr>
        <w:t xml:space="preserve"> van</w:t>
      </w:r>
      <w:r w:rsidRPr="00147869">
        <w:rPr>
          <w:rFonts w:ascii="Arial" w:hAnsi="Arial"/>
          <w:snapToGrid w:val="0"/>
          <w:sz w:val="20"/>
          <w:lang w:val="nl-NL"/>
        </w:rPr>
        <w:t xml:space="preserve">, P. Hilgen, J. Thissen &amp; R. Meijer, 1997. </w:t>
      </w:r>
      <w:r w:rsidRPr="001F3E87">
        <w:rPr>
          <w:rFonts w:ascii="Arial" w:hAnsi="Arial"/>
          <w:snapToGrid w:val="0"/>
          <w:sz w:val="20"/>
          <w:lang w:val="nl-NL"/>
        </w:rPr>
        <w:t xml:space="preserve">Wordt Nederland soortenarmer? Een graadmeter voor de veranderingen in soortenrijkdom in Nederland. </w:t>
      </w:r>
      <w:r>
        <w:rPr>
          <w:rFonts w:ascii="Arial" w:hAnsi="Arial"/>
          <w:snapToGrid w:val="0"/>
          <w:sz w:val="20"/>
          <w:lang w:val="nl-NL"/>
        </w:rPr>
        <w:t>Kwartaalberichten Milieu 97(3): 27-32.</w:t>
      </w:r>
    </w:p>
    <w:p w14:paraId="349FE42B" w14:textId="77777777" w:rsidR="001F3E87" w:rsidRPr="001F3E87" w:rsidRDefault="001F3E8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75012035" w14:textId="77777777" w:rsidR="001E6750" w:rsidRDefault="00D269B7" w:rsidP="001E6750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>Tooren, B.F. van, J. Dewyspelaere, R. de Wijs, K. Decleer, M. de Wilde &amp; J. Thissen, 1998. Beschermde habitats en soorten in Nederland en V</w:t>
      </w:r>
      <w:r w:rsidR="00E861E3">
        <w:rPr>
          <w:rFonts w:ascii="Arial" w:hAnsi="Arial"/>
          <w:snapToGrid w:val="0"/>
          <w:sz w:val="20"/>
          <w:lang w:val="nl-NL"/>
        </w:rPr>
        <w:t>laanderen. De Levende Natuur 99</w:t>
      </w:r>
      <w:r w:rsidR="004A71B5">
        <w:rPr>
          <w:rFonts w:ascii="Arial" w:hAnsi="Arial"/>
          <w:snapToGrid w:val="0"/>
          <w:sz w:val="20"/>
          <w:lang w:val="nl-NL"/>
        </w:rPr>
        <w:t xml:space="preserve"> </w:t>
      </w:r>
      <w:r>
        <w:rPr>
          <w:rFonts w:ascii="Arial" w:hAnsi="Arial"/>
          <w:snapToGrid w:val="0"/>
          <w:sz w:val="20"/>
          <w:lang w:val="nl-NL"/>
        </w:rPr>
        <w:t>(6): 212-217.</w:t>
      </w:r>
    </w:p>
    <w:p w14:paraId="473D823F" w14:textId="77777777" w:rsidR="001E6750" w:rsidRDefault="001E6750" w:rsidP="001E6750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1DBA816E" w14:textId="77777777" w:rsidR="00D269B7" w:rsidRDefault="00D269B7" w:rsidP="001E6750">
      <w:pPr>
        <w:ind w:left="142" w:hanging="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Mitchell-Jones, A.J., G. Amori, W. Bogdanowicz, B. Kryštufek, P.J.H. Reijnders, F. Spitzenberger, M. Stubbe, J.B.M. Thissen, V. Vohralík &amp; J. Zima (red.), 1999. </w:t>
      </w:r>
      <w:r>
        <w:rPr>
          <w:rFonts w:ascii="Arial" w:hAnsi="Arial"/>
          <w:sz w:val="20"/>
          <w:lang w:val="en-GB"/>
        </w:rPr>
        <w:t xml:space="preserve">The Atlas of European </w:t>
      </w:r>
      <w:r w:rsidR="005D2FD5">
        <w:rPr>
          <w:rFonts w:ascii="Arial" w:hAnsi="Arial"/>
          <w:sz w:val="20"/>
          <w:lang w:val="en-GB"/>
        </w:rPr>
        <w:t>Mammals. Poyser, London.</w:t>
      </w:r>
    </w:p>
    <w:p w14:paraId="17042AEF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</w:p>
    <w:p w14:paraId="15EFE1BA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J.B.M., 2000. Stand van zaken met betrekking tot het soortenbeleid voor de boommarter in Nederland anno 2000. Lutra 43</w:t>
      </w:r>
      <w:r w:rsidR="004A71B5">
        <w:rPr>
          <w:rFonts w:ascii="Arial" w:hAnsi="Arial"/>
          <w:sz w:val="20"/>
          <w:lang w:val="nl-NL"/>
        </w:rPr>
        <w:t xml:space="preserve"> </w:t>
      </w:r>
      <w:r w:rsidR="005C3B94">
        <w:rPr>
          <w:rFonts w:ascii="Arial" w:hAnsi="Arial"/>
          <w:sz w:val="20"/>
          <w:lang w:val="nl-NL"/>
        </w:rPr>
        <w:t>(2)</w:t>
      </w:r>
      <w:r>
        <w:rPr>
          <w:rFonts w:ascii="Arial" w:hAnsi="Arial"/>
          <w:sz w:val="20"/>
          <w:lang w:val="nl-NL"/>
        </w:rPr>
        <w:t>: 237-239.</w:t>
      </w:r>
    </w:p>
    <w:p w14:paraId="2EB35A50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19C7C5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Broekhuizen, S., G.J.D.M. Müskens, F.J.J. Niewold &amp; J.B.M. Thissen, 2001. Heimkehrer und Neubürger unter den Säugetieren der Niederlande im 19. und 20. Jahrhundert. Beiträge zur Jagd- und Wildforschung 26: 155-170. </w:t>
      </w:r>
    </w:p>
    <w:p w14:paraId="5B59ED5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23F2179E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en-GB"/>
        </w:rPr>
        <w:t xml:space="preserve">Thissen, J.B.M. &amp; E.R. Osieck, 2001. </w:t>
      </w:r>
      <w:r>
        <w:rPr>
          <w:rFonts w:ascii="Arial" w:hAnsi="Arial"/>
          <w:snapToGrid w:val="0"/>
          <w:sz w:val="20"/>
          <w:lang w:val="nl-NL"/>
        </w:rPr>
        <w:t>Vogelrichtlijn in IJsselmeergebied. De Levende Natuur 102 (5): 201.</w:t>
      </w:r>
    </w:p>
    <w:p w14:paraId="1980BE0D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7B07AE4B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 xml:space="preserve">Thissen, J. &amp; H. Strijbosch, 2001. Bomen in het oude bos. Een pollenmonster uit Groesbeek: ontginning en ontbossing van het Ketelwald. Nieuwe Wildernis 21-22: 8-10. </w:t>
      </w:r>
    </w:p>
    <w:p w14:paraId="70B66E93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21BCFD02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 xml:space="preserve">Thissen, J. 2001. Bron van verdwenen soorten. Over edelherten, wilde zwijnen en wolven in het Reichswald en het Nederrijkswald. Nieuwe Wildernis 21-22: 16-19. </w:t>
      </w:r>
    </w:p>
    <w:p w14:paraId="6A42F616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25E7AB52" w14:textId="77777777" w:rsidR="003A435C" w:rsidRDefault="003A435C" w:rsidP="003A435C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 xml:space="preserve">Thissen, J., 2002. Jan Ritzema Bos, 1850-1928, fytopatholoog en zoöloog. In: Gietman, C.A.M., R.M. Kemperink, J.A.E. Kuys, E. Pelzers, &amp; P.W. van Wissing (red.). Biografisch Woordenboek Gelderland, deel 3: 118-121. Verloren, Hilversum.  </w:t>
      </w:r>
    </w:p>
    <w:p w14:paraId="43A42FE5" w14:textId="77777777" w:rsidR="003A435C" w:rsidRDefault="003A435C" w:rsidP="003A435C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0CCE4C7F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 xml:space="preserve">Thissen, J.B.M. &amp; M. Stubbe, 2002. </w:t>
      </w:r>
      <w:r>
        <w:rPr>
          <w:rFonts w:ascii="Arial" w:hAnsi="Arial"/>
          <w:snapToGrid w:val="0"/>
          <w:sz w:val="20"/>
          <w:lang w:val="en-GB"/>
        </w:rPr>
        <w:t xml:space="preserve">The situation of the Common Hamster </w:t>
      </w:r>
      <w:r>
        <w:rPr>
          <w:rFonts w:ascii="Arial" w:hAnsi="Arial"/>
          <w:i/>
          <w:snapToGrid w:val="0"/>
          <w:sz w:val="20"/>
          <w:lang w:val="en-GB"/>
        </w:rPr>
        <w:t>Cricetus cricetus</w:t>
      </w:r>
      <w:r>
        <w:rPr>
          <w:rFonts w:ascii="Arial" w:hAnsi="Arial"/>
          <w:snapToGrid w:val="0"/>
          <w:sz w:val="20"/>
          <w:lang w:val="en-GB"/>
        </w:rPr>
        <w:t xml:space="preserve"> in Europe and European law. </w:t>
      </w:r>
      <w:r>
        <w:rPr>
          <w:rFonts w:ascii="Arial" w:hAnsi="Arial"/>
          <w:snapToGrid w:val="0"/>
          <w:sz w:val="20"/>
          <w:lang w:val="nl-NL"/>
        </w:rPr>
        <w:t xml:space="preserve">In: van Apeldoorn, R.C. &amp; M. Stubbe (eds.). </w:t>
      </w:r>
      <w:r>
        <w:rPr>
          <w:rFonts w:ascii="Arial" w:hAnsi="Arial"/>
          <w:snapToGrid w:val="0"/>
          <w:sz w:val="20"/>
          <w:lang w:val="en-GB"/>
        </w:rPr>
        <w:t>Protection of the Common hamster (</w:t>
      </w:r>
      <w:r>
        <w:rPr>
          <w:rFonts w:ascii="Arial" w:hAnsi="Arial"/>
          <w:i/>
          <w:snapToGrid w:val="0"/>
          <w:sz w:val="20"/>
          <w:lang w:val="en-GB"/>
        </w:rPr>
        <w:t>Cricetus cricetus</w:t>
      </w:r>
      <w:r>
        <w:rPr>
          <w:rFonts w:ascii="Arial" w:hAnsi="Arial"/>
          <w:snapToGrid w:val="0"/>
          <w:sz w:val="20"/>
          <w:lang w:val="en-GB"/>
        </w:rPr>
        <w:t xml:space="preserve"> L., 1758). </w:t>
      </w:r>
      <w:r>
        <w:rPr>
          <w:rFonts w:ascii="Arial" w:hAnsi="Arial"/>
          <w:snapToGrid w:val="0"/>
          <w:sz w:val="20"/>
          <w:lang w:val="nl-NL"/>
        </w:rPr>
        <w:t xml:space="preserve">Publicaties van het Natuurhistorisch Genootschap in Limburg. Reeks XXLIII, aflevering 1: 8-11. Stichting Natuurpublicaties Limburg, Maastricht. </w:t>
      </w:r>
    </w:p>
    <w:p w14:paraId="6159519E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3A9CFE0E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>Thissen, J.B.M., 2002. De geschiedenis van de hamster in Nederland. Zoogdier 13</w:t>
      </w:r>
      <w:r w:rsidR="004A71B5">
        <w:rPr>
          <w:rFonts w:ascii="Arial" w:hAnsi="Arial"/>
          <w:snapToGrid w:val="0"/>
          <w:sz w:val="20"/>
          <w:lang w:val="nl-NL"/>
        </w:rPr>
        <w:t xml:space="preserve"> </w:t>
      </w:r>
      <w:r>
        <w:rPr>
          <w:rFonts w:ascii="Arial" w:hAnsi="Arial"/>
          <w:snapToGrid w:val="0"/>
          <w:sz w:val="20"/>
          <w:lang w:val="nl-NL"/>
        </w:rPr>
        <w:t>(3): 24-25.</w:t>
      </w:r>
    </w:p>
    <w:p w14:paraId="33CB28E4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13EC8973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  <w:r>
        <w:rPr>
          <w:rFonts w:ascii="Arial" w:hAnsi="Arial"/>
          <w:snapToGrid w:val="0"/>
          <w:sz w:val="20"/>
          <w:lang w:val="nl-NL"/>
        </w:rPr>
        <w:t xml:space="preserve">Hustings, F., C. Borggreve, C. van Turnhout C. &amp; J. Thissen, 2004. Basisrapport voor de Rode Lijst Vogels volgens Nederlandse en IUCN-criteria. SOVON onderzoeksrapport 2004/13. SOVON </w:t>
      </w:r>
      <w:r>
        <w:rPr>
          <w:rFonts w:ascii="Arial" w:hAnsi="Arial"/>
          <w:snapToGrid w:val="0"/>
          <w:sz w:val="20"/>
          <w:lang w:val="nl-NL"/>
        </w:rPr>
        <w:lastRenderedPageBreak/>
        <w:t>Vogelonderzoek Nederland, Beek-Ubbergen.</w:t>
      </w:r>
    </w:p>
    <w:p w14:paraId="7461B35A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nl-NL"/>
        </w:rPr>
      </w:pPr>
    </w:p>
    <w:p w14:paraId="632A74D6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en-GB"/>
        </w:rPr>
      </w:pPr>
      <w:r>
        <w:rPr>
          <w:rFonts w:ascii="Arial" w:hAnsi="Arial"/>
          <w:snapToGrid w:val="0"/>
          <w:sz w:val="20"/>
          <w:lang w:val="nl-NL"/>
        </w:rPr>
        <w:t xml:space="preserve">van Beusekom, R., P. Huigen, F. Hustings, K. de Pater &amp; J. Thissen (red.), 2005. Rode Lijst van de Nederlandse broedvogels. </w:t>
      </w:r>
      <w:r>
        <w:rPr>
          <w:rFonts w:ascii="Arial" w:hAnsi="Arial"/>
          <w:snapToGrid w:val="0"/>
          <w:sz w:val="20"/>
          <w:lang w:val="en-GB"/>
        </w:rPr>
        <w:t xml:space="preserve">Tirion, Baarn. </w:t>
      </w:r>
    </w:p>
    <w:p w14:paraId="6ED11A5E" w14:textId="77777777" w:rsidR="00D269B7" w:rsidRDefault="00D269B7">
      <w:pPr>
        <w:ind w:left="142" w:hanging="142"/>
        <w:rPr>
          <w:rFonts w:ascii="Arial" w:hAnsi="Arial"/>
          <w:snapToGrid w:val="0"/>
          <w:sz w:val="20"/>
          <w:lang w:val="en-GB"/>
        </w:rPr>
      </w:pPr>
    </w:p>
    <w:p w14:paraId="66ED862D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en-GB"/>
        </w:rPr>
        <w:t xml:space="preserve">Thissen, J., 2005. </w:t>
      </w:r>
      <w:r>
        <w:rPr>
          <w:rFonts w:ascii="Arial" w:hAnsi="Arial"/>
          <w:sz w:val="20"/>
          <w:lang w:val="nl-NL"/>
        </w:rPr>
        <w:t>Scholekster en eidereend winnen de slag om de Waddenzee. Vogelnieuws 2005-1: 2-3.</w:t>
      </w:r>
    </w:p>
    <w:p w14:paraId="41415A45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0330CE74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nl-NL"/>
        </w:rPr>
        <w:t xml:space="preserve">Guthmann, E., D. Ackermann, Th. Mebs, G. Müskens &amp; J. Thissen, 2005. Bestandsentwicklung und Bruterfolg des Mäusebussards </w:t>
      </w:r>
      <w:r>
        <w:rPr>
          <w:rFonts w:ascii="Arial" w:hAnsi="Arial"/>
          <w:i/>
          <w:sz w:val="20"/>
          <w:lang w:val="nl-NL"/>
        </w:rPr>
        <w:t>Buteo buteo</w:t>
      </w:r>
      <w:r>
        <w:rPr>
          <w:rFonts w:ascii="Arial" w:hAnsi="Arial"/>
          <w:sz w:val="20"/>
          <w:lang w:val="nl-NL"/>
        </w:rPr>
        <w:t xml:space="preserve"> in Nordrhein-Westfalen von 1974-2003. </w:t>
      </w:r>
      <w:r>
        <w:rPr>
          <w:rFonts w:ascii="Arial" w:hAnsi="Arial"/>
          <w:sz w:val="20"/>
          <w:lang w:val="en-GB"/>
        </w:rPr>
        <w:t>Charadrius 41</w:t>
      </w:r>
      <w:r w:rsidR="004A71B5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(4): 161-177. </w:t>
      </w:r>
    </w:p>
    <w:p w14:paraId="026CF343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GB"/>
        </w:rPr>
      </w:pPr>
    </w:p>
    <w:p w14:paraId="28BD10E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en-GB"/>
        </w:rPr>
        <w:t xml:space="preserve">Thissen, J.B.M., 2006. </w:t>
      </w:r>
      <w:r>
        <w:rPr>
          <w:rFonts w:ascii="Arial" w:hAnsi="Arial"/>
          <w:sz w:val="20"/>
          <w:lang w:val="nl-NL"/>
        </w:rPr>
        <w:t>Grondwaterafhankelijke flora in en rond het Ketelwald. Natuurhistorisch Maandblad 95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 xml:space="preserve">(5): 125-130. </w:t>
      </w:r>
    </w:p>
    <w:p w14:paraId="783D79C5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697584A8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Krekels, R.F.M., J.B.M. Thissen &amp; J.L. de Valk, 2006. Amfibieën en reptielen in het Ketelwald. Natuurhistorisch Maandblad 95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 xml:space="preserve">(5): 131-137. </w:t>
      </w:r>
    </w:p>
    <w:p w14:paraId="5C6F183E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2D01DBFD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Canters, C.J., J.B.M. Thissen, M.A.J. van Diepenbeek, H.A.H. Jansman &amp; K. Goutbeek, 2006. </w:t>
      </w:r>
      <w:r>
        <w:rPr>
          <w:rFonts w:ascii="Arial" w:hAnsi="Arial"/>
          <w:sz w:val="20"/>
          <w:lang w:val="en-GB"/>
        </w:rPr>
        <w:t>The wildcat (</w:t>
      </w:r>
      <w:r>
        <w:rPr>
          <w:rFonts w:ascii="Arial" w:hAnsi="Arial"/>
          <w:i/>
          <w:sz w:val="20"/>
          <w:lang w:val="en-GB"/>
        </w:rPr>
        <w:t>Felis silvestris</w:t>
      </w:r>
      <w:r>
        <w:rPr>
          <w:rFonts w:ascii="Arial" w:hAnsi="Arial"/>
          <w:sz w:val="20"/>
          <w:lang w:val="en-GB"/>
        </w:rPr>
        <w:t xml:space="preserve">) finally recorded in the Netherlands. </w:t>
      </w:r>
      <w:r>
        <w:rPr>
          <w:rFonts w:ascii="Arial" w:hAnsi="Arial"/>
          <w:sz w:val="20"/>
          <w:lang w:val="nl-NL"/>
        </w:rPr>
        <w:t>Lutra 48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(2): 67-90.</w:t>
      </w:r>
    </w:p>
    <w:p w14:paraId="3B614E1B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1EFE297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Roels, B. &amp; J. Thissen, 2007. Wat is Natura 2000. Vakblad Natuur Bos Landschap 4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(5): 2-5.</w:t>
      </w:r>
    </w:p>
    <w:p w14:paraId="1788A068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6F7E6CC7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Thissen, J. &amp; W. Wiersinga, 2007. De Waddenzee, van Mazure tot Meijer. In: </w:t>
      </w:r>
      <w:r w:rsidR="00F91320">
        <w:rPr>
          <w:rFonts w:ascii="Arial" w:hAnsi="Arial"/>
          <w:sz w:val="20"/>
          <w:lang w:val="nl-NL"/>
        </w:rPr>
        <w:t>F. Saris</w:t>
      </w:r>
      <w:r>
        <w:rPr>
          <w:rFonts w:ascii="Arial" w:hAnsi="Arial"/>
          <w:sz w:val="20"/>
          <w:lang w:val="nl-NL"/>
        </w:rPr>
        <w:t>. Een eeuw vogels beschermen: 261-277. KNNV Uitgeverij, Zeist.</w:t>
      </w:r>
    </w:p>
    <w:p w14:paraId="601FF49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44F65CA1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Bosman, W.W., B.H.J.M. Crombaghs &amp; J.B.M. Thissen, 2007. De Geelbuikvuurpad; perspectief voor een Natura 2000-soort in zeer ongunstige staat. De Levende Natuur 108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(6): 252-255.</w:t>
      </w:r>
    </w:p>
    <w:p w14:paraId="3A4C734A" w14:textId="77777777" w:rsidR="00934DBE" w:rsidRDefault="00934DB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21EFBFD1" w14:textId="77777777" w:rsidR="00934DBE" w:rsidRDefault="00934DB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934DBE">
        <w:rPr>
          <w:rFonts w:ascii="Arial" w:hAnsi="Arial"/>
          <w:sz w:val="20"/>
          <w:lang w:val="nl-NL"/>
        </w:rPr>
        <w:t>Thissen,</w:t>
      </w:r>
      <w:r>
        <w:rPr>
          <w:rFonts w:ascii="Arial" w:hAnsi="Arial"/>
          <w:sz w:val="20"/>
          <w:lang w:val="nl-NL"/>
        </w:rPr>
        <w:t xml:space="preserve"> J., R. </w:t>
      </w:r>
      <w:r w:rsidRPr="00934DBE">
        <w:rPr>
          <w:rFonts w:ascii="Arial" w:hAnsi="Arial"/>
          <w:sz w:val="20"/>
          <w:lang w:val="nl-NL"/>
        </w:rPr>
        <w:t>Witte van den Bosch</w:t>
      </w:r>
      <w:r>
        <w:rPr>
          <w:rFonts w:ascii="Arial" w:hAnsi="Arial"/>
          <w:sz w:val="20"/>
          <w:lang w:val="nl-NL"/>
        </w:rPr>
        <w:t xml:space="preserve"> &amp; D. </w:t>
      </w:r>
      <w:r w:rsidRPr="00934DBE">
        <w:rPr>
          <w:rFonts w:ascii="Arial" w:hAnsi="Arial"/>
          <w:sz w:val="20"/>
          <w:lang w:val="nl-NL"/>
        </w:rPr>
        <w:t>Bekker</w:t>
      </w:r>
      <w:r>
        <w:rPr>
          <w:rFonts w:ascii="Arial" w:hAnsi="Arial"/>
          <w:sz w:val="20"/>
          <w:lang w:val="nl-NL"/>
        </w:rPr>
        <w:t>, 2008. Toekomstperspectief voor de Noordse woelmuis op Tiengemeten? De Levende Natuur 109 (2): 65.</w:t>
      </w:r>
    </w:p>
    <w:p w14:paraId="059E77EA" w14:textId="77777777" w:rsidR="00934DBE" w:rsidRDefault="00934DB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2B6B0E52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Wiersinga, W.A., H.J.R. Lenders &amp; J.B.M. Thissen, 2008. Het succes van actieve soortenbescherming voor fauna. De Levende Natuur 109</w:t>
      </w:r>
      <w:r w:rsidR="004A71B5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(3): 82-85.</w:t>
      </w:r>
    </w:p>
    <w:p w14:paraId="4511301D" w14:textId="77777777" w:rsidR="00893EB8" w:rsidRDefault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F6F9796" w14:textId="77777777" w:rsidR="00893EB8" w:rsidRPr="00062B2F" w:rsidRDefault="00062B2F" w:rsidP="00062B2F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062B2F">
        <w:rPr>
          <w:rFonts w:ascii="Arial" w:hAnsi="Arial"/>
          <w:sz w:val="20"/>
          <w:lang w:val="nl-NL"/>
        </w:rPr>
        <w:t xml:space="preserve">Thissen, J.B.M., D. Bal, H.H. de Iongh &amp; A.J. van Strien, 2009. </w:t>
      </w:r>
      <w:r w:rsidRPr="00062B2F">
        <w:rPr>
          <w:rFonts w:ascii="Arial" w:hAnsi="Arial"/>
          <w:sz w:val="20"/>
          <w:lang w:val="en-US"/>
        </w:rPr>
        <w:t xml:space="preserve">The 2006 national Red List of mammals of the Netherlands and a IUCN </w:t>
      </w:r>
      <w:r>
        <w:rPr>
          <w:rFonts w:ascii="Arial" w:hAnsi="Arial"/>
          <w:sz w:val="20"/>
          <w:lang w:val="en-US"/>
        </w:rPr>
        <w:t>Regional Red List. Lutra 52</w:t>
      </w:r>
      <w:r w:rsidR="004A71B5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(1): 23-35.</w:t>
      </w:r>
    </w:p>
    <w:p w14:paraId="3717212C" w14:textId="77777777" w:rsidR="00893EB8" w:rsidRPr="00062B2F" w:rsidRDefault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0D6059FF" w14:textId="77777777" w:rsidR="00195B08" w:rsidRDefault="00195B08" w:rsidP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195B08">
        <w:rPr>
          <w:rFonts w:ascii="Arial" w:hAnsi="Arial"/>
          <w:sz w:val="20"/>
          <w:lang w:val="en-US"/>
        </w:rPr>
        <w:t xml:space="preserve">Brinkhof, H. </w:t>
      </w:r>
      <w:r>
        <w:rPr>
          <w:rFonts w:ascii="Arial" w:hAnsi="Arial"/>
          <w:sz w:val="20"/>
          <w:lang w:val="en-US"/>
        </w:rPr>
        <w:t>&amp; J. Thissen, 2009. Auditrapport De Bruuk. Externe audit 2009. Staatsbosbeheer, Groesbeek.</w:t>
      </w:r>
    </w:p>
    <w:p w14:paraId="44694A47" w14:textId="77777777" w:rsidR="00195B08" w:rsidRDefault="00195B08" w:rsidP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165359F1" w14:textId="77777777" w:rsidR="00893EB8" w:rsidRDefault="00893EB8" w:rsidP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195B08">
        <w:rPr>
          <w:rFonts w:ascii="Arial" w:hAnsi="Arial"/>
          <w:sz w:val="20"/>
          <w:lang w:val="en-US"/>
        </w:rPr>
        <w:t xml:space="preserve">Thissen, J.B.M. &amp; K.J. Canters, 2010. Wilde kat </w:t>
      </w:r>
      <w:r w:rsidRPr="00195B08">
        <w:rPr>
          <w:rFonts w:ascii="Arial" w:hAnsi="Arial"/>
          <w:i/>
          <w:iCs/>
          <w:sz w:val="20"/>
          <w:lang w:val="en-US"/>
        </w:rPr>
        <w:t>Felis silvestris</w:t>
      </w:r>
      <w:r w:rsidRPr="00195B08">
        <w:rPr>
          <w:rFonts w:ascii="Arial" w:hAnsi="Arial"/>
          <w:sz w:val="20"/>
          <w:lang w:val="en-US"/>
        </w:rPr>
        <w:t xml:space="preserve">. In: </w:t>
      </w:r>
      <w:r w:rsidR="00CD55EE" w:rsidRPr="00195B08">
        <w:rPr>
          <w:rFonts w:ascii="Arial" w:hAnsi="Arial"/>
          <w:sz w:val="20"/>
          <w:lang w:val="en-US"/>
        </w:rPr>
        <w:t>C.E. Huizenga</w:t>
      </w:r>
      <w:r w:rsidRPr="00195B08">
        <w:rPr>
          <w:rFonts w:ascii="Arial" w:hAnsi="Arial"/>
          <w:sz w:val="20"/>
          <w:lang w:val="en-US"/>
        </w:rPr>
        <w:t>, R.W. Akkermans, J.C. Buys, J. van der Coelen, H. Morelissen &amp; L.S.G.</w:t>
      </w:r>
      <w:r>
        <w:rPr>
          <w:rFonts w:ascii="Arial" w:hAnsi="Arial"/>
          <w:sz w:val="20"/>
          <w:lang w:val="nl-NL"/>
        </w:rPr>
        <w:t>M. Verheggen. Zoogdieren van Limburg, verspreiding en ecologie in de periode 1980-2007: 390-392. Stichting Natuurpublicaties Limburg, Maastricht.</w:t>
      </w:r>
    </w:p>
    <w:p w14:paraId="16AE255B" w14:textId="77777777" w:rsidR="00571136" w:rsidRDefault="00571136" w:rsidP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1DBCD61" w14:textId="77777777" w:rsidR="00571136" w:rsidRDefault="00571136" w:rsidP="00893EB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De Rijk, J., J. Thissen, J. Dekker, G. Groot Bruinderink &amp; E. Pelzers, 2010. Geschiedenis, voorkomen en aantallen. In: G. Groot Bruinderink &amp; J. Dekker (red.). Wilde zwijnen: 12-23. KNNV Uitgeverij, Zeist.</w:t>
      </w:r>
    </w:p>
    <w:p w14:paraId="5862DA5A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635F9FE9" w14:textId="77777777" w:rsidR="0010727F" w:rsidRDefault="0010727F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Dekker</w:t>
      </w:r>
      <w:r w:rsidR="003A2B88">
        <w:rPr>
          <w:rFonts w:ascii="Arial" w:hAnsi="Arial"/>
          <w:sz w:val="20"/>
          <w:lang w:val="nl-NL"/>
        </w:rPr>
        <w:t>, J.</w:t>
      </w:r>
      <w:r>
        <w:rPr>
          <w:rFonts w:ascii="Arial" w:hAnsi="Arial"/>
          <w:sz w:val="20"/>
          <w:lang w:val="nl-NL"/>
        </w:rPr>
        <w:t xml:space="preserve"> &amp; J.B.M. Thissen, 2010. Mammalia – Zoogdieren. In: J. Noordijk, R.M.J.C. Kleukers, E.J. van Nieukerken &amp; A.J. van Loon (red.). De Nederlandse biodiversiteit. Nederlandse Fauna 10: 290-293. Nederlands Centrum voor Biodiversiteit Naturalis, Leiden.</w:t>
      </w:r>
    </w:p>
    <w:p w14:paraId="66869917" w14:textId="77777777" w:rsidR="003A2B88" w:rsidRDefault="003A2B8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4ABF354" w14:textId="77777777" w:rsidR="003A2B88" w:rsidRDefault="003A2B8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Kranenbarg, J., F. Spikmans, J.B.M. Thissen, A. de Bruin &amp; J. Herder, 2010. Rivierprikken in de Kendel. Natuurhistorisch Maandblad 101 (12): 254-261</w:t>
      </w:r>
    </w:p>
    <w:p w14:paraId="63A2AD8A" w14:textId="77777777" w:rsidR="00D269B7" w:rsidRDefault="00D269B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72E860AB" w14:textId="1893962F" w:rsidR="002B3B5C" w:rsidRDefault="002B3B5C" w:rsidP="002B3B5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nl-NL"/>
        </w:rPr>
        <w:t>Sluis, T. van der,</w:t>
      </w:r>
      <w:r w:rsidRPr="002B3B5C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sz w:val="20"/>
          <w:lang w:val="nl-NL"/>
        </w:rPr>
        <w:t>R.J.H.G. Henkens, R.G.H.</w:t>
      </w:r>
      <w:r w:rsidRPr="002B3B5C">
        <w:rPr>
          <w:rFonts w:ascii="Arial" w:hAnsi="Arial"/>
          <w:sz w:val="20"/>
          <w:lang w:val="nl-NL"/>
        </w:rPr>
        <w:t xml:space="preserve"> B</w:t>
      </w:r>
      <w:r>
        <w:rPr>
          <w:rFonts w:ascii="Arial" w:hAnsi="Arial"/>
          <w:sz w:val="20"/>
          <w:lang w:val="nl-NL"/>
        </w:rPr>
        <w:t>unce &amp; J. Thissen, 2010</w:t>
      </w:r>
      <w:r w:rsidRPr="002B3B5C">
        <w:rPr>
          <w:rFonts w:ascii="Arial" w:hAnsi="Arial"/>
          <w:sz w:val="20"/>
          <w:lang w:val="nl-NL"/>
        </w:rPr>
        <w:t xml:space="preserve">. </w:t>
      </w:r>
      <w:r w:rsidRPr="002B3B5C">
        <w:rPr>
          <w:rFonts w:ascii="Arial" w:hAnsi="Arial"/>
          <w:sz w:val="20"/>
          <w:lang w:val="en-US"/>
        </w:rPr>
        <w:t>Development of national lists for Turkey for habitats and species of the Habitats Directive : workshop report</w:t>
      </w:r>
      <w:r>
        <w:rPr>
          <w:rFonts w:ascii="Arial" w:hAnsi="Arial"/>
          <w:sz w:val="20"/>
          <w:lang w:val="en-US"/>
        </w:rPr>
        <w:t>. Alterra, Wageningen.</w:t>
      </w:r>
      <w:r w:rsidRPr="002B3B5C">
        <w:rPr>
          <w:rFonts w:ascii="Arial" w:hAnsi="Arial"/>
          <w:sz w:val="20"/>
          <w:lang w:val="en-US"/>
        </w:rPr>
        <w:t xml:space="preserve"> </w:t>
      </w:r>
      <w:r w:rsidR="00736B5E" w:rsidRPr="00CB4FEC">
        <w:rPr>
          <w:rFonts w:ascii="Arial" w:hAnsi="Arial"/>
          <w:sz w:val="20"/>
          <w:lang w:val="en-US"/>
        </w:rPr>
        <w:lastRenderedPageBreak/>
        <w:t>http://edepot.wur.nl/159542</w:t>
      </w:r>
    </w:p>
    <w:p w14:paraId="57D182A5" w14:textId="77777777" w:rsidR="00736B5E" w:rsidRDefault="00736B5E" w:rsidP="002B3B5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1B8DDDF8" w14:textId="77777777" w:rsidR="005F09AA" w:rsidRDefault="005F09AA" w:rsidP="00736B5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Thissen, J., 2011. Inheems of geimporteerd? Wilde zwijnen, edelherten en damherten als erfgoed van de Veluwe. Gelders Erfgoed 2011 (4): 18-21.</w:t>
      </w:r>
    </w:p>
    <w:p w14:paraId="2C892765" w14:textId="77777777" w:rsidR="005F09AA" w:rsidRDefault="005F09AA" w:rsidP="00736B5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24B91F4A" w14:textId="77777777" w:rsidR="00736B5E" w:rsidRDefault="00736B5E" w:rsidP="00736B5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736B5E">
        <w:rPr>
          <w:rFonts w:ascii="Arial" w:hAnsi="Arial"/>
          <w:sz w:val="20"/>
          <w:lang w:val="en-US"/>
        </w:rPr>
        <w:t>Demongin</w:t>
      </w:r>
      <w:r w:rsidR="0078428A">
        <w:rPr>
          <w:rFonts w:ascii="Arial" w:hAnsi="Arial"/>
          <w:sz w:val="20"/>
          <w:lang w:val="en-US"/>
        </w:rPr>
        <w:t>, L</w:t>
      </w:r>
      <w:r>
        <w:rPr>
          <w:rFonts w:ascii="Arial" w:hAnsi="Arial"/>
          <w:sz w:val="20"/>
          <w:lang w:val="en-US"/>
        </w:rPr>
        <w:t xml:space="preserve">., Y. Kokorev, G. Müskens, I. Popov, A. Prokudin &amp; J. </w:t>
      </w:r>
      <w:r w:rsidRPr="00736B5E">
        <w:rPr>
          <w:rFonts w:ascii="Arial" w:hAnsi="Arial"/>
          <w:sz w:val="20"/>
          <w:lang w:val="en-US"/>
        </w:rPr>
        <w:t>Thissen</w:t>
      </w:r>
      <w:r>
        <w:rPr>
          <w:rFonts w:ascii="Arial" w:hAnsi="Arial"/>
          <w:sz w:val="20"/>
          <w:lang w:val="en-US"/>
        </w:rPr>
        <w:t xml:space="preserve">, 2011. </w:t>
      </w:r>
      <w:r w:rsidRPr="00736B5E">
        <w:rPr>
          <w:rFonts w:ascii="Arial" w:hAnsi="Arial"/>
          <w:sz w:val="20"/>
          <w:lang w:val="en-US"/>
        </w:rPr>
        <w:t>Ecological Dutch-Russian expedition to</w:t>
      </w:r>
      <w:r>
        <w:rPr>
          <w:rFonts w:ascii="Arial" w:hAnsi="Arial"/>
          <w:sz w:val="20"/>
          <w:lang w:val="en-US"/>
        </w:rPr>
        <w:t xml:space="preserve"> </w:t>
      </w:r>
      <w:r w:rsidRPr="00736B5E">
        <w:rPr>
          <w:rFonts w:ascii="Arial" w:hAnsi="Arial"/>
          <w:sz w:val="20"/>
          <w:lang w:val="en-US"/>
        </w:rPr>
        <w:t>the Pyasina delta (Great Arctic Reserve)</w:t>
      </w:r>
      <w:r>
        <w:rPr>
          <w:rFonts w:ascii="Arial" w:hAnsi="Arial"/>
          <w:sz w:val="20"/>
          <w:lang w:val="en-US"/>
        </w:rPr>
        <w:t xml:space="preserve">. </w:t>
      </w:r>
      <w:r w:rsidRPr="00736B5E">
        <w:rPr>
          <w:rFonts w:ascii="Arial" w:hAnsi="Arial"/>
          <w:sz w:val="20"/>
          <w:lang w:val="en-US"/>
        </w:rPr>
        <w:t>Report of the expedition in 2007</w:t>
      </w:r>
      <w:r>
        <w:rPr>
          <w:rFonts w:ascii="Arial" w:hAnsi="Arial"/>
          <w:sz w:val="20"/>
          <w:lang w:val="en-US"/>
        </w:rPr>
        <w:t xml:space="preserve">. </w:t>
      </w:r>
      <w:r w:rsidRPr="00736B5E">
        <w:rPr>
          <w:rFonts w:ascii="Arial" w:hAnsi="Arial"/>
          <w:sz w:val="20"/>
          <w:lang w:val="en-US"/>
        </w:rPr>
        <w:t>Alterra report 2189</w:t>
      </w:r>
      <w:r>
        <w:rPr>
          <w:rFonts w:ascii="Arial" w:hAnsi="Arial"/>
          <w:sz w:val="20"/>
          <w:lang w:val="en-US"/>
        </w:rPr>
        <w:t>. Alterra, Wageningen.</w:t>
      </w:r>
    </w:p>
    <w:p w14:paraId="6CF22C4D" w14:textId="77777777" w:rsidR="004A71B5" w:rsidRDefault="004A71B5" w:rsidP="00736B5E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219A7EAF" w14:textId="77777777" w:rsidR="004A71B5" w:rsidRDefault="004A71B5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4A71B5">
        <w:rPr>
          <w:rFonts w:ascii="Arial" w:hAnsi="Arial"/>
          <w:sz w:val="20"/>
          <w:lang w:val="en-US"/>
        </w:rPr>
        <w:t xml:space="preserve">Kuipers, L., J. Scholten, J.B.M. Thissen, L. Bekkers, M. Geertsma, C.A.T. </w:t>
      </w:r>
      <w:r>
        <w:rPr>
          <w:rFonts w:ascii="Arial" w:hAnsi="Arial"/>
          <w:sz w:val="20"/>
          <w:lang w:val="en-US"/>
        </w:rPr>
        <w:t xml:space="preserve">Pulles, </w:t>
      </w:r>
      <w:r w:rsidRPr="004A71B5">
        <w:rPr>
          <w:rFonts w:ascii="Arial" w:hAnsi="Arial"/>
          <w:sz w:val="20"/>
          <w:lang w:val="en-US"/>
        </w:rPr>
        <w:t>H</w:t>
      </w:r>
      <w:r>
        <w:rPr>
          <w:rFonts w:ascii="Arial" w:hAnsi="Arial"/>
          <w:sz w:val="20"/>
          <w:lang w:val="en-US"/>
        </w:rPr>
        <w:t>.</w:t>
      </w:r>
      <w:r w:rsidRPr="004A71B5">
        <w:rPr>
          <w:rFonts w:ascii="Arial" w:hAnsi="Arial"/>
          <w:sz w:val="20"/>
          <w:lang w:val="en-US"/>
        </w:rPr>
        <w:t xml:space="preserve"> Siepe</w:t>
      </w:r>
      <w:r>
        <w:rPr>
          <w:rFonts w:ascii="Arial" w:hAnsi="Arial"/>
          <w:sz w:val="20"/>
          <w:lang w:val="en-US"/>
        </w:rPr>
        <w:t>l &amp; L.</w:t>
      </w:r>
      <w:r w:rsidRPr="004A71B5">
        <w:rPr>
          <w:rFonts w:ascii="Arial" w:hAnsi="Arial"/>
          <w:sz w:val="20"/>
          <w:lang w:val="en-US"/>
        </w:rPr>
        <w:t>J.E.A. van Turnhout, 2</w:t>
      </w:r>
      <w:r>
        <w:rPr>
          <w:rFonts w:ascii="Arial" w:hAnsi="Arial"/>
          <w:sz w:val="20"/>
          <w:lang w:val="en-US"/>
        </w:rPr>
        <w:t>012.</w:t>
      </w:r>
      <w:r w:rsidRPr="004A71B5">
        <w:rPr>
          <w:rFonts w:ascii="Arial" w:hAnsi="Arial"/>
          <w:sz w:val="20"/>
          <w:lang w:val="en-US"/>
        </w:rPr>
        <w:t>The diet of the garden dormouse (</w:t>
      </w:r>
      <w:r w:rsidRPr="00CB7AD7">
        <w:rPr>
          <w:rFonts w:ascii="Arial" w:hAnsi="Arial"/>
          <w:i/>
          <w:iCs/>
          <w:sz w:val="20"/>
          <w:lang w:val="en-US"/>
        </w:rPr>
        <w:t>Eliomys quercinus</w:t>
      </w:r>
      <w:r w:rsidRPr="004A71B5">
        <w:rPr>
          <w:rFonts w:ascii="Arial" w:hAnsi="Arial"/>
          <w:sz w:val="20"/>
          <w:lang w:val="en-US"/>
        </w:rPr>
        <w:t>) in the Netherlands in summer and autumn</w:t>
      </w:r>
      <w:r>
        <w:rPr>
          <w:rFonts w:ascii="Arial" w:hAnsi="Arial"/>
          <w:sz w:val="20"/>
          <w:lang w:val="en-US"/>
        </w:rPr>
        <w:t>. Lutra 55 (1): 17-28.</w:t>
      </w:r>
    </w:p>
    <w:p w14:paraId="3EFACB07" w14:textId="77777777" w:rsidR="00CB7AD7" w:rsidRDefault="00CB7AD7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364BA203" w14:textId="77777777" w:rsidR="00CB7AD7" w:rsidRDefault="00CB7AD7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CB7AD7">
        <w:rPr>
          <w:rFonts w:ascii="Arial" w:hAnsi="Arial"/>
          <w:sz w:val="20"/>
          <w:lang w:val="nl-NL"/>
        </w:rPr>
        <w:t xml:space="preserve">De Bruin, A. &amp; J. Thissen, 2012. </w:t>
      </w:r>
      <w:r>
        <w:rPr>
          <w:rFonts w:ascii="Arial" w:hAnsi="Arial"/>
          <w:sz w:val="20"/>
          <w:lang w:val="nl-NL"/>
        </w:rPr>
        <w:t>Paai vanuit verschillende invalshoeken. Schubben en Slijm 12: 16-17.</w:t>
      </w:r>
    </w:p>
    <w:p w14:paraId="0E931819" w14:textId="77777777" w:rsidR="00CB7AD7" w:rsidRPr="00CB7AD7" w:rsidRDefault="00CB7AD7" w:rsidP="00CB7AD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3C1023BD" w14:textId="77777777" w:rsidR="00CB7AD7" w:rsidRDefault="00CB7AD7" w:rsidP="00263FB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CB7AD7">
        <w:rPr>
          <w:rFonts w:ascii="Arial" w:hAnsi="Arial"/>
          <w:sz w:val="20"/>
          <w:lang w:val="de-DE"/>
        </w:rPr>
        <w:t xml:space="preserve"> Thissen, J.B.M., D.L. Bekker, K. Spreitzer &amp; B. </w:t>
      </w:r>
      <w:r w:rsidR="00263FB1">
        <w:rPr>
          <w:rFonts w:ascii="Arial" w:hAnsi="Arial"/>
          <w:sz w:val="20"/>
          <w:lang w:val="de-DE"/>
        </w:rPr>
        <w:t>Herzig-Straschil, 2015</w:t>
      </w:r>
      <w:r>
        <w:rPr>
          <w:rFonts w:ascii="Arial" w:hAnsi="Arial"/>
          <w:sz w:val="20"/>
          <w:lang w:val="de-DE"/>
        </w:rPr>
        <w:t xml:space="preserve">. </w:t>
      </w:r>
      <w:r w:rsidRPr="00CB7AD7">
        <w:rPr>
          <w:rFonts w:ascii="Arial" w:hAnsi="Arial"/>
          <w:sz w:val="20"/>
          <w:lang w:val="en-US"/>
        </w:rPr>
        <w:t>The distribution of the Pannonic root vole (</w:t>
      </w:r>
      <w:r w:rsidRPr="00CB7AD7">
        <w:rPr>
          <w:rFonts w:ascii="Arial" w:hAnsi="Arial"/>
          <w:i/>
          <w:iCs/>
          <w:sz w:val="20"/>
          <w:lang w:val="en-US"/>
        </w:rPr>
        <w:t>Microtus oeconomus mehelyi</w:t>
      </w:r>
      <w:r w:rsidRPr="00CB7AD7">
        <w:rPr>
          <w:rFonts w:ascii="Arial" w:hAnsi="Arial"/>
          <w:sz w:val="20"/>
          <w:lang w:val="en-US"/>
        </w:rPr>
        <w:t xml:space="preserve"> Ehik, 1928) in Austria</w:t>
      </w:r>
      <w:r w:rsidR="00470688">
        <w:rPr>
          <w:rFonts w:ascii="Arial" w:hAnsi="Arial"/>
          <w:sz w:val="20"/>
          <w:lang w:val="en-US"/>
        </w:rPr>
        <w:t>. Lutra 58</w:t>
      </w:r>
      <w:r w:rsidR="00EC41A7">
        <w:rPr>
          <w:rFonts w:ascii="Arial" w:hAnsi="Arial"/>
          <w:sz w:val="20"/>
          <w:lang w:val="en-US"/>
        </w:rPr>
        <w:t xml:space="preserve"> </w:t>
      </w:r>
      <w:r w:rsidR="00470688">
        <w:rPr>
          <w:rFonts w:ascii="Arial" w:hAnsi="Arial"/>
          <w:sz w:val="20"/>
          <w:lang w:val="en-US"/>
        </w:rPr>
        <w:t>(1</w:t>
      </w:r>
      <w:r>
        <w:rPr>
          <w:rFonts w:ascii="Arial" w:hAnsi="Arial"/>
          <w:sz w:val="20"/>
          <w:lang w:val="en-US"/>
        </w:rPr>
        <w:t>):</w:t>
      </w:r>
      <w:r w:rsidR="006C0E4C">
        <w:rPr>
          <w:rFonts w:ascii="Arial" w:hAnsi="Arial"/>
          <w:sz w:val="20"/>
          <w:lang w:val="en-US"/>
        </w:rPr>
        <w:t xml:space="preserve"> 3-22</w:t>
      </w:r>
      <w:r w:rsidR="00ED2B35">
        <w:rPr>
          <w:rFonts w:ascii="Arial" w:hAnsi="Arial"/>
          <w:sz w:val="20"/>
          <w:lang w:val="en-US"/>
        </w:rPr>
        <w:t>.</w:t>
      </w:r>
    </w:p>
    <w:p w14:paraId="5237ED64" w14:textId="77777777" w:rsidR="002F2580" w:rsidRDefault="002F2580" w:rsidP="00263FB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</w:p>
    <w:p w14:paraId="469AE61A" w14:textId="77777777" w:rsidR="002F2580" w:rsidRPr="002F2580" w:rsidRDefault="002F2580" w:rsidP="00263FB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v</w:t>
      </w:r>
      <w:r w:rsidRPr="002F2580">
        <w:rPr>
          <w:rFonts w:ascii="Arial" w:hAnsi="Arial"/>
          <w:sz w:val="20"/>
          <w:lang w:val="nl-NL"/>
        </w:rPr>
        <w:t xml:space="preserve">an Bommel, F., S. Vreugdenhil, J. </w:t>
      </w:r>
      <w:r>
        <w:rPr>
          <w:rFonts w:ascii="Arial" w:hAnsi="Arial"/>
          <w:sz w:val="20"/>
          <w:lang w:val="nl-NL"/>
        </w:rPr>
        <w:t>Thissen &amp; M. La Haye, 2015. Toekomst. In: F. van Bommel, S. Vreugdenhil &amp; M. La Haye (red.). De Das: 123-128.</w:t>
      </w:r>
      <w:r w:rsidR="00470688">
        <w:rPr>
          <w:rFonts w:ascii="Arial" w:hAnsi="Arial"/>
          <w:sz w:val="20"/>
          <w:lang w:val="nl-NL"/>
        </w:rPr>
        <w:t xml:space="preserve"> KNNV Uitgeverij, Zeist.</w:t>
      </w:r>
    </w:p>
    <w:p w14:paraId="3F7A45F1" w14:textId="77777777" w:rsidR="00CB7AD7" w:rsidRPr="002F2580" w:rsidRDefault="00CB7AD7" w:rsidP="00CB7AD7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0DA07DD" w14:textId="77777777" w:rsidR="00470688" w:rsidRPr="00470688" w:rsidRDefault="00470688" w:rsidP="0047068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en-US"/>
        </w:rPr>
      </w:pPr>
      <w:r w:rsidRPr="00470688">
        <w:rPr>
          <w:rFonts w:ascii="Arial" w:hAnsi="Arial"/>
          <w:sz w:val="20"/>
          <w:lang w:val="de-DE"/>
        </w:rPr>
        <w:t>Thissen, J.B.</w:t>
      </w:r>
      <w:r>
        <w:rPr>
          <w:rFonts w:ascii="Arial" w:hAnsi="Arial"/>
          <w:sz w:val="20"/>
          <w:lang w:val="de-DE"/>
        </w:rPr>
        <w:t xml:space="preserve">M., D.L. Bekker, </w:t>
      </w:r>
      <w:r w:rsidRPr="00470688">
        <w:rPr>
          <w:rFonts w:ascii="Arial" w:hAnsi="Arial"/>
          <w:sz w:val="20"/>
          <w:lang w:val="de-DE"/>
        </w:rPr>
        <w:t>B. Herzig-Straschil</w:t>
      </w:r>
      <w:r w:rsidR="005A72A8">
        <w:rPr>
          <w:rFonts w:ascii="Arial" w:hAnsi="Arial"/>
          <w:sz w:val="20"/>
          <w:lang w:val="de-DE"/>
        </w:rPr>
        <w:t xml:space="preserve"> &amp; R.</w:t>
      </w:r>
      <w:r w:rsidR="004F45E1">
        <w:rPr>
          <w:rFonts w:ascii="Arial" w:hAnsi="Arial"/>
          <w:sz w:val="20"/>
          <w:lang w:val="de-DE"/>
        </w:rPr>
        <w:t>M. Koelman</w:t>
      </w:r>
      <w:r w:rsidRPr="00470688">
        <w:rPr>
          <w:rFonts w:ascii="Arial" w:hAnsi="Arial"/>
          <w:sz w:val="20"/>
          <w:lang w:val="de-DE"/>
        </w:rPr>
        <w:t xml:space="preserve">, 2015. </w:t>
      </w:r>
      <w:r w:rsidRPr="00470688">
        <w:rPr>
          <w:rFonts w:ascii="Arial" w:hAnsi="Arial"/>
          <w:sz w:val="20"/>
          <w:lang w:val="en-US"/>
        </w:rPr>
        <w:t>T</w:t>
      </w:r>
      <w:r>
        <w:rPr>
          <w:rFonts w:ascii="Arial" w:hAnsi="Arial"/>
          <w:sz w:val="20"/>
          <w:lang w:val="en-US"/>
        </w:rPr>
        <w:t xml:space="preserve">wo new records of </w:t>
      </w:r>
      <w:r w:rsidRPr="00470688">
        <w:rPr>
          <w:rFonts w:ascii="Arial" w:hAnsi="Arial"/>
          <w:sz w:val="20"/>
          <w:lang w:val="en-US"/>
        </w:rPr>
        <w:t>the Pannonic root vole (</w:t>
      </w:r>
      <w:r w:rsidRPr="00470688">
        <w:rPr>
          <w:rFonts w:ascii="Arial" w:hAnsi="Arial"/>
          <w:i/>
          <w:iCs/>
          <w:sz w:val="20"/>
          <w:lang w:val="en-US"/>
        </w:rPr>
        <w:t>Microtus oeconomus mehelyi</w:t>
      </w:r>
      <w:r w:rsidRPr="00470688">
        <w:rPr>
          <w:rFonts w:ascii="Arial" w:hAnsi="Arial"/>
          <w:sz w:val="20"/>
          <w:lang w:val="en-US"/>
        </w:rPr>
        <w:t xml:space="preserve"> Ehik, 1928) in Austria</w:t>
      </w:r>
      <w:r>
        <w:rPr>
          <w:rFonts w:ascii="Arial" w:hAnsi="Arial"/>
          <w:sz w:val="20"/>
          <w:lang w:val="en-US"/>
        </w:rPr>
        <w:t>. Lutra 58</w:t>
      </w:r>
      <w:r w:rsidRPr="00470688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>(2</w:t>
      </w:r>
      <w:r w:rsidRPr="00470688">
        <w:rPr>
          <w:rFonts w:ascii="Arial" w:hAnsi="Arial"/>
          <w:sz w:val="20"/>
          <w:lang w:val="en-US"/>
        </w:rPr>
        <w:t>):</w:t>
      </w:r>
      <w:r>
        <w:rPr>
          <w:rFonts w:ascii="Arial" w:hAnsi="Arial"/>
          <w:sz w:val="20"/>
          <w:lang w:val="en-US"/>
        </w:rPr>
        <w:t xml:space="preserve"> 127-131</w:t>
      </w:r>
      <w:r w:rsidRPr="00470688">
        <w:rPr>
          <w:rFonts w:ascii="Arial" w:hAnsi="Arial"/>
          <w:sz w:val="20"/>
          <w:lang w:val="en-US"/>
        </w:rPr>
        <w:t>.</w:t>
      </w:r>
    </w:p>
    <w:p w14:paraId="576C96E7" w14:textId="77777777" w:rsidR="00470688" w:rsidRPr="00470688" w:rsidRDefault="00470688" w:rsidP="00470688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de-DE"/>
        </w:rPr>
      </w:pPr>
    </w:p>
    <w:p w14:paraId="7BE61227" w14:textId="77777777" w:rsidR="004A71B5" w:rsidRDefault="00470688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470688">
        <w:rPr>
          <w:rFonts w:ascii="Arial" w:hAnsi="Arial"/>
          <w:sz w:val="20"/>
          <w:lang w:val="de-DE"/>
        </w:rPr>
        <w:t xml:space="preserve">Müskens, </w:t>
      </w:r>
      <w:r>
        <w:rPr>
          <w:rFonts w:ascii="Arial" w:hAnsi="Arial"/>
          <w:sz w:val="20"/>
          <w:lang w:val="de-DE"/>
        </w:rPr>
        <w:t xml:space="preserve">G.J.D.M., </w:t>
      </w:r>
      <w:r w:rsidRPr="00470688">
        <w:rPr>
          <w:rFonts w:ascii="Arial" w:hAnsi="Arial"/>
          <w:sz w:val="20"/>
          <w:lang w:val="de-DE"/>
        </w:rPr>
        <w:t>J.B.M. Thissen, Y. van der Horst, K.H.T. Schreven, D. Visser &amp; R. Zollinger</w:t>
      </w:r>
      <w:r w:rsidR="004F45E1">
        <w:rPr>
          <w:rFonts w:ascii="Arial" w:hAnsi="Arial"/>
          <w:sz w:val="20"/>
          <w:lang w:val="de-DE"/>
        </w:rPr>
        <w:t>, 2015</w:t>
      </w:r>
      <w:r>
        <w:rPr>
          <w:rFonts w:ascii="Arial" w:hAnsi="Arial"/>
          <w:sz w:val="20"/>
          <w:lang w:val="de-DE"/>
        </w:rPr>
        <w:t xml:space="preserve">. </w:t>
      </w:r>
      <w:r w:rsidRPr="00470688">
        <w:rPr>
          <w:rFonts w:ascii="Arial" w:hAnsi="Arial"/>
          <w:sz w:val="20"/>
          <w:lang w:val="nl-NL"/>
        </w:rPr>
        <w:t>Europäisches Greifvogel-Dichtezentrum im Reichswald bei Kleve</w:t>
      </w:r>
      <w:r w:rsidR="004F45E1">
        <w:rPr>
          <w:rFonts w:ascii="Arial" w:hAnsi="Arial"/>
          <w:sz w:val="20"/>
          <w:lang w:val="nl-NL"/>
        </w:rPr>
        <w:t>. Charadrius 38 (2): 6</w:t>
      </w:r>
      <w:r>
        <w:rPr>
          <w:rFonts w:ascii="Arial" w:hAnsi="Arial"/>
          <w:sz w:val="20"/>
          <w:lang w:val="nl-NL"/>
        </w:rPr>
        <w:t>3</w:t>
      </w:r>
      <w:r w:rsidR="004F45E1">
        <w:rPr>
          <w:rFonts w:ascii="Arial" w:hAnsi="Arial"/>
          <w:sz w:val="20"/>
          <w:lang w:val="nl-NL"/>
        </w:rPr>
        <w:t>-79</w:t>
      </w:r>
      <w:r>
        <w:rPr>
          <w:rFonts w:ascii="Arial" w:hAnsi="Arial"/>
          <w:sz w:val="20"/>
          <w:lang w:val="nl-NL"/>
        </w:rPr>
        <w:t>.</w:t>
      </w:r>
    </w:p>
    <w:p w14:paraId="44535422" w14:textId="77777777" w:rsidR="004F45E1" w:rsidRDefault="004F45E1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4BCF80D4" w14:textId="77777777" w:rsidR="004F45E1" w:rsidRDefault="004F45E1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Broekhuizen, S., K. Spoelstra, J.B.M. Thissen, K.</w:t>
      </w:r>
      <w:r w:rsidR="00540D8D">
        <w:rPr>
          <w:rFonts w:ascii="Arial" w:hAnsi="Arial"/>
          <w:sz w:val="20"/>
          <w:lang w:val="nl-NL"/>
        </w:rPr>
        <w:t>J.</w:t>
      </w:r>
      <w:r>
        <w:rPr>
          <w:rFonts w:ascii="Arial" w:hAnsi="Arial"/>
          <w:sz w:val="20"/>
          <w:lang w:val="nl-NL"/>
        </w:rPr>
        <w:t xml:space="preserve"> Can</w:t>
      </w:r>
      <w:r w:rsidR="00540D8D">
        <w:rPr>
          <w:rFonts w:ascii="Arial" w:hAnsi="Arial"/>
          <w:sz w:val="20"/>
          <w:lang w:val="nl-NL"/>
        </w:rPr>
        <w:t>ters &amp; J.C. Buys, 2016</w:t>
      </w:r>
      <w:r>
        <w:rPr>
          <w:rFonts w:ascii="Arial" w:hAnsi="Arial"/>
          <w:sz w:val="20"/>
          <w:lang w:val="nl-NL"/>
        </w:rPr>
        <w:t>. Atlas van de Nederlandse zoogdieren. Natuur van Nederland 1</w:t>
      </w:r>
      <w:r w:rsidR="00540D8D">
        <w:rPr>
          <w:rFonts w:ascii="Arial" w:hAnsi="Arial"/>
          <w:sz w:val="20"/>
          <w:lang w:val="nl-NL"/>
        </w:rPr>
        <w:t>2. Naturalis Biodiversity Center &amp; EIS Kenniscentrum Insecten en andere ongewervelden</w:t>
      </w:r>
      <w:r>
        <w:rPr>
          <w:rFonts w:ascii="Arial" w:hAnsi="Arial"/>
          <w:sz w:val="20"/>
          <w:lang w:val="nl-NL"/>
        </w:rPr>
        <w:t>, Leiden.</w:t>
      </w:r>
    </w:p>
    <w:p w14:paraId="728E351B" w14:textId="77777777" w:rsidR="00F872BC" w:rsidRDefault="00F872BC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49842D2" w14:textId="77777777" w:rsidR="00F872BC" w:rsidRP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 &amp; F. van Bommel, 2017.</w:t>
      </w:r>
      <w:r w:rsidRPr="00F872BC">
        <w:rPr>
          <w:rFonts w:ascii="Arial" w:hAnsi="Arial"/>
          <w:sz w:val="20"/>
          <w:lang w:val="nl-NL"/>
        </w:rPr>
        <w:t xml:space="preserve"> Gebiedsplannen problematiek met wilde zwijnen in Noord-Brabant: Gemert-Bakel. Van Bommel Faunawerk, Wageningen.</w:t>
      </w:r>
    </w:p>
    <w:p w14:paraId="70484F6C" w14:textId="77777777" w:rsidR="00F872BC" w:rsidRP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F872BC">
        <w:rPr>
          <w:rFonts w:ascii="Arial" w:hAnsi="Arial"/>
          <w:sz w:val="20"/>
          <w:lang w:val="nl-NL"/>
        </w:rPr>
        <w:t>Thi</w:t>
      </w:r>
      <w:r>
        <w:rPr>
          <w:rFonts w:ascii="Arial" w:hAnsi="Arial"/>
          <w:sz w:val="20"/>
          <w:lang w:val="nl-NL"/>
        </w:rPr>
        <w:t>ssen, J. &amp; F. van Bommel, 2017.</w:t>
      </w:r>
      <w:r w:rsidRPr="00F872BC">
        <w:rPr>
          <w:rFonts w:ascii="Arial" w:hAnsi="Arial"/>
          <w:sz w:val="20"/>
          <w:lang w:val="nl-NL"/>
        </w:rPr>
        <w:t>Gebiedsplannen problematiek met wilde zwijnen in Noord-Brabant: Heeze-Leende. Van Bommel Faunawerk, Wageningen.</w:t>
      </w:r>
    </w:p>
    <w:p w14:paraId="211BD9F9" w14:textId="77777777" w:rsid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F872BC">
        <w:rPr>
          <w:rFonts w:ascii="Arial" w:hAnsi="Arial"/>
          <w:sz w:val="20"/>
          <w:lang w:val="nl-NL"/>
        </w:rPr>
        <w:t>Thi</w:t>
      </w:r>
      <w:r>
        <w:rPr>
          <w:rFonts w:ascii="Arial" w:hAnsi="Arial"/>
          <w:sz w:val="20"/>
          <w:lang w:val="nl-NL"/>
        </w:rPr>
        <w:t xml:space="preserve">ssen, J &amp; F. van Bommel, 2017. </w:t>
      </w:r>
      <w:r w:rsidRPr="00F872BC">
        <w:rPr>
          <w:rFonts w:ascii="Arial" w:hAnsi="Arial"/>
          <w:sz w:val="20"/>
          <w:lang w:val="nl-NL"/>
        </w:rPr>
        <w:t>Gebiedsplannen problematiek met wilde zwijnen in Noord-Brabant: Asten. Van Bommel Faunawerk, Wageningen.</w:t>
      </w:r>
    </w:p>
    <w:p w14:paraId="4485E320" w14:textId="77777777" w:rsid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F6708E8" w14:textId="77777777" w:rsid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 &amp; F. van Bommel, 2017. Faunabeheerplan Utrecht: wildsoorten en landelijk vrijgestelde soorten. Van Bommel Faunawerk, Wageningen.</w:t>
      </w:r>
    </w:p>
    <w:p w14:paraId="0ECD94A9" w14:textId="77777777" w:rsid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7FCCCBD7" w14:textId="77777777" w:rsidR="00F872BC" w:rsidRDefault="00F872BC" w:rsidP="00F872BC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Van den Bergh, N., H. Brinkhof, F. Mandigers, J. Thissen &amp; P. Thissen, 2017. Het Koningsven. Ontstaan, ontginning en herstel van een veengebied bij Milsbeek, Ottersum en Ven-Zelderheide. Matrijs, Utrecht.</w:t>
      </w:r>
    </w:p>
    <w:p w14:paraId="6EB4FD00" w14:textId="77777777" w:rsidR="00F872BC" w:rsidRDefault="00F872BC" w:rsidP="004A71B5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305AD99E" w14:textId="77777777" w:rsidR="00D45436" w:rsidRDefault="00D45436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P. &amp; J. T</w:t>
      </w:r>
      <w:r w:rsidR="007B1F8F">
        <w:rPr>
          <w:rFonts w:ascii="Arial" w:hAnsi="Arial"/>
          <w:sz w:val="20"/>
          <w:lang w:val="nl-NL"/>
        </w:rPr>
        <w:t>hissen, 2017</w:t>
      </w:r>
      <w:r>
        <w:rPr>
          <w:rFonts w:ascii="Arial" w:hAnsi="Arial"/>
          <w:sz w:val="20"/>
          <w:lang w:val="nl-NL"/>
        </w:rPr>
        <w:t>. Hoe het Koningsven verdween: o</w:t>
      </w:r>
      <w:r w:rsidRPr="00D45436">
        <w:rPr>
          <w:rFonts w:ascii="Arial" w:hAnsi="Arial"/>
          <w:sz w:val="20"/>
          <w:lang w:val="nl-NL"/>
        </w:rPr>
        <w:t>ntginning van de Ottersumse</w:t>
      </w:r>
      <w:r>
        <w:rPr>
          <w:rFonts w:ascii="Arial" w:hAnsi="Arial"/>
          <w:sz w:val="20"/>
          <w:lang w:val="nl-NL"/>
        </w:rPr>
        <w:t xml:space="preserve"> </w:t>
      </w:r>
      <w:r w:rsidRPr="00D45436">
        <w:rPr>
          <w:rFonts w:ascii="Arial" w:hAnsi="Arial"/>
          <w:sz w:val="20"/>
          <w:lang w:val="nl-NL"/>
        </w:rPr>
        <w:t>moerasgronden, 1902-1960</w:t>
      </w:r>
      <w:r>
        <w:rPr>
          <w:rFonts w:ascii="Arial" w:hAnsi="Arial"/>
          <w:sz w:val="20"/>
          <w:lang w:val="nl-NL"/>
        </w:rPr>
        <w:t>. He</w:t>
      </w:r>
      <w:r w:rsidR="00D73A89">
        <w:rPr>
          <w:rFonts w:ascii="Arial" w:hAnsi="Arial"/>
          <w:sz w:val="20"/>
          <w:lang w:val="nl-NL"/>
        </w:rPr>
        <w:t>t Nederlands Landschap</w:t>
      </w:r>
      <w:r w:rsidR="007B1F8F">
        <w:rPr>
          <w:rFonts w:ascii="Arial" w:hAnsi="Arial"/>
          <w:sz w:val="20"/>
          <w:lang w:val="nl-NL"/>
        </w:rPr>
        <w:t xml:space="preserve"> 35 (1)</w:t>
      </w:r>
      <w:r w:rsidR="00A36F79">
        <w:rPr>
          <w:rFonts w:ascii="Arial" w:hAnsi="Arial"/>
          <w:sz w:val="20"/>
          <w:lang w:val="nl-NL"/>
        </w:rPr>
        <w:t>: 20-33.</w:t>
      </w:r>
    </w:p>
    <w:p w14:paraId="285B5C8A" w14:textId="77777777" w:rsidR="001979D7" w:rsidRDefault="001979D7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3F9E150" w14:textId="77777777" w:rsidR="001979D7" w:rsidRDefault="001979D7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bookmarkStart w:id="0" w:name="_Hlk500484447"/>
      <w:r>
        <w:rPr>
          <w:rFonts w:ascii="Arial" w:hAnsi="Arial"/>
          <w:sz w:val="20"/>
          <w:lang w:val="nl-NL"/>
        </w:rPr>
        <w:t>Thissen, J.B.M. &amp; M. Uiterwijk, 2017</w:t>
      </w:r>
      <w:bookmarkEnd w:id="0"/>
      <w:r>
        <w:rPr>
          <w:rFonts w:ascii="Arial" w:hAnsi="Arial"/>
          <w:sz w:val="20"/>
          <w:lang w:val="nl-NL"/>
        </w:rPr>
        <w:t xml:space="preserve">. Geschiedenis van ratten &amp; de pest. In: Staat van de Zoönosen 2017. </w:t>
      </w:r>
      <w:r w:rsidRPr="001979D7">
        <w:rPr>
          <w:rFonts w:ascii="Arial" w:hAnsi="Arial"/>
          <w:sz w:val="20"/>
          <w:lang w:val="nl-NL"/>
        </w:rPr>
        <w:t>RIVM Rapport 2017-014</w:t>
      </w:r>
      <w:r>
        <w:rPr>
          <w:rFonts w:ascii="Arial" w:hAnsi="Arial"/>
          <w:sz w:val="20"/>
          <w:lang w:val="nl-NL"/>
        </w:rPr>
        <w:t>2: 69-70.</w:t>
      </w:r>
    </w:p>
    <w:p w14:paraId="3445A955" w14:textId="77777777" w:rsidR="001979D7" w:rsidRDefault="001979D7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6F7DF19A" w14:textId="77777777" w:rsidR="001979D7" w:rsidRDefault="001979D7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1979D7">
        <w:rPr>
          <w:rFonts w:ascii="Arial" w:hAnsi="Arial"/>
          <w:sz w:val="20"/>
          <w:lang w:val="nl-NL"/>
        </w:rPr>
        <w:t xml:space="preserve">Thissen, J.B.M. &amp; M. Uiterwijk, </w:t>
      </w:r>
      <w:r>
        <w:rPr>
          <w:rFonts w:ascii="Arial" w:hAnsi="Arial"/>
          <w:sz w:val="20"/>
          <w:lang w:val="nl-NL"/>
        </w:rPr>
        <w:t xml:space="preserve">2017. </w:t>
      </w:r>
      <w:r w:rsidR="000453B8" w:rsidRPr="000453B8">
        <w:rPr>
          <w:rFonts w:ascii="Arial" w:hAnsi="Arial"/>
          <w:sz w:val="20"/>
          <w:lang w:val="nl-NL"/>
        </w:rPr>
        <w:t>Bruine en zwarte ratten, een review van recente inzichten over oude exoten</w:t>
      </w:r>
      <w:r w:rsidR="000453B8">
        <w:rPr>
          <w:rFonts w:ascii="Arial" w:hAnsi="Arial"/>
          <w:sz w:val="20"/>
          <w:lang w:val="nl-NL"/>
        </w:rPr>
        <w:t xml:space="preserve">. </w:t>
      </w:r>
      <w:r>
        <w:rPr>
          <w:rFonts w:ascii="Arial" w:hAnsi="Arial"/>
          <w:sz w:val="20"/>
          <w:lang w:val="nl-NL"/>
        </w:rPr>
        <w:t>Lutra 60:</w:t>
      </w:r>
      <w:r w:rsidR="00986C5C">
        <w:rPr>
          <w:rFonts w:ascii="Arial" w:hAnsi="Arial"/>
          <w:sz w:val="20"/>
          <w:lang w:val="nl-NL"/>
        </w:rPr>
        <w:t xml:space="preserve"> 117-123.</w:t>
      </w:r>
    </w:p>
    <w:p w14:paraId="4DAA84F9" w14:textId="77777777" w:rsidR="001979D7" w:rsidRDefault="001979D7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8EAAEFE" w14:textId="77777777" w:rsidR="00986C5C" w:rsidRDefault="00986C5C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Thissen. P, J. Thissen, P. Pouwels &amp; L. Zilessen</w:t>
      </w:r>
      <w:r w:rsidR="00F91320">
        <w:rPr>
          <w:rFonts w:ascii="Arial" w:hAnsi="Arial"/>
          <w:sz w:val="20"/>
          <w:lang w:val="nl-NL"/>
        </w:rPr>
        <w:t>, 2017. Die Wass</w:t>
      </w:r>
      <w:r>
        <w:rPr>
          <w:rFonts w:ascii="Arial" w:hAnsi="Arial"/>
          <w:sz w:val="20"/>
          <w:lang w:val="nl-NL"/>
        </w:rPr>
        <w:t xml:space="preserve">ermühle an der Kreuzfurth. Kalender für das Klever Land auf das Jahr </w:t>
      </w:r>
      <w:r w:rsidR="00F91320">
        <w:rPr>
          <w:rFonts w:ascii="Arial" w:hAnsi="Arial"/>
          <w:sz w:val="20"/>
          <w:lang w:val="nl-NL"/>
        </w:rPr>
        <w:t>2018 (</w:t>
      </w:r>
      <w:r>
        <w:rPr>
          <w:rFonts w:ascii="Arial" w:hAnsi="Arial"/>
          <w:sz w:val="20"/>
          <w:lang w:val="nl-NL"/>
        </w:rPr>
        <w:t>68</w:t>
      </w:r>
      <w:r w:rsidR="00F91320">
        <w:rPr>
          <w:rFonts w:ascii="Arial" w:hAnsi="Arial"/>
          <w:sz w:val="20"/>
          <w:lang w:val="nl-NL"/>
        </w:rPr>
        <w:t>)</w:t>
      </w:r>
      <w:r>
        <w:rPr>
          <w:rFonts w:ascii="Arial" w:hAnsi="Arial"/>
          <w:sz w:val="20"/>
          <w:lang w:val="nl-NL"/>
        </w:rPr>
        <w:t>: 40-48.</w:t>
      </w:r>
    </w:p>
    <w:p w14:paraId="3E48262F" w14:textId="77777777" w:rsidR="00270221" w:rsidRDefault="00270221" w:rsidP="00D45436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70ED9FBB" w14:textId="77777777" w:rsidR="00270221" w:rsidRPr="00270221" w:rsidRDefault="00270221" w:rsidP="00235B6A">
      <w:pPr>
        <w:tabs>
          <w:tab w:val="left" w:pos="-1440"/>
          <w:tab w:val="left" w:pos="-720"/>
          <w:tab w:val="left" w:pos="720"/>
          <w:tab w:val="left" w:pos="2160"/>
        </w:tabs>
        <w:suppressAutoHyphens/>
        <w:rPr>
          <w:rFonts w:ascii="Arial" w:hAnsi="Arial"/>
          <w:sz w:val="20"/>
          <w:lang w:val="nl-NL"/>
        </w:rPr>
      </w:pPr>
      <w:r w:rsidRPr="00270221">
        <w:rPr>
          <w:rFonts w:ascii="Arial" w:hAnsi="Arial"/>
          <w:sz w:val="20"/>
          <w:lang w:val="nl-NL"/>
        </w:rPr>
        <w:t>Bommel, F. van &amp; J. Thissen</w:t>
      </w:r>
      <w:r w:rsidR="00235B6A">
        <w:rPr>
          <w:rFonts w:ascii="Arial" w:hAnsi="Arial"/>
          <w:sz w:val="20"/>
          <w:lang w:val="nl-NL"/>
        </w:rPr>
        <w:t xml:space="preserve">, </w:t>
      </w:r>
      <w:r w:rsidRPr="00270221">
        <w:rPr>
          <w:rFonts w:ascii="Arial" w:hAnsi="Arial"/>
          <w:sz w:val="20"/>
          <w:lang w:val="nl-NL"/>
        </w:rPr>
        <w:t>2017</w:t>
      </w:r>
      <w:r w:rsidR="00235B6A">
        <w:rPr>
          <w:rFonts w:ascii="Arial" w:hAnsi="Arial"/>
          <w:sz w:val="20"/>
          <w:lang w:val="nl-NL"/>
        </w:rPr>
        <w:t xml:space="preserve">. </w:t>
      </w:r>
      <w:r w:rsidRPr="00270221">
        <w:rPr>
          <w:rFonts w:ascii="Arial" w:hAnsi="Arial"/>
          <w:sz w:val="20"/>
          <w:lang w:val="nl-NL"/>
        </w:rPr>
        <w:t>Literatuuronderzoek: Naar een effectieve wijze</w:t>
      </w:r>
    </w:p>
    <w:p w14:paraId="6715ADC9" w14:textId="77777777" w:rsidR="00270221" w:rsidRDefault="0027022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lastRenderedPageBreak/>
        <w:tab/>
      </w:r>
      <w:r w:rsidRPr="00270221">
        <w:rPr>
          <w:rFonts w:ascii="Arial" w:hAnsi="Arial"/>
          <w:sz w:val="20"/>
          <w:lang w:val="nl-NL"/>
        </w:rPr>
        <w:t>van vossenbeheer. Van Bommel Faunawerk, Wageningen.</w:t>
      </w:r>
    </w:p>
    <w:p w14:paraId="45B8E4BE" w14:textId="77777777" w:rsidR="00235B6A" w:rsidRPr="00270221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612C1600" w14:textId="77777777" w:rsidR="00270221" w:rsidRPr="00270221" w:rsidRDefault="0027022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 w:rsidRPr="00270221">
        <w:rPr>
          <w:rFonts w:ascii="Arial" w:hAnsi="Arial"/>
          <w:sz w:val="20"/>
          <w:lang w:val="nl-NL"/>
        </w:rPr>
        <w:t>Guldemond, A., J. Thissen, H. Kloen, D. Keuper, B. Allema, W. van Dijk en F. van</w:t>
      </w:r>
    </w:p>
    <w:p w14:paraId="7354FB0D" w14:textId="77777777" w:rsidR="00270221" w:rsidRPr="00270221" w:rsidRDefault="0027022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Pr="00270221">
        <w:rPr>
          <w:rFonts w:ascii="Arial" w:hAnsi="Arial"/>
          <w:sz w:val="20"/>
          <w:lang w:val="nl-NL"/>
        </w:rPr>
        <w:t>Bommel</w:t>
      </w:r>
      <w:r w:rsidR="00235B6A">
        <w:rPr>
          <w:rFonts w:ascii="Arial" w:hAnsi="Arial"/>
          <w:sz w:val="20"/>
          <w:lang w:val="nl-NL"/>
        </w:rPr>
        <w:t xml:space="preserve">, </w:t>
      </w:r>
      <w:r w:rsidRPr="00270221">
        <w:rPr>
          <w:rFonts w:ascii="Arial" w:hAnsi="Arial"/>
          <w:sz w:val="20"/>
          <w:lang w:val="nl-NL"/>
        </w:rPr>
        <w:t>201</w:t>
      </w:r>
      <w:r w:rsidR="00235B6A">
        <w:rPr>
          <w:rFonts w:ascii="Arial" w:hAnsi="Arial"/>
          <w:sz w:val="20"/>
          <w:lang w:val="nl-NL"/>
        </w:rPr>
        <w:t>7,</w:t>
      </w:r>
      <w:r w:rsidRPr="00270221">
        <w:rPr>
          <w:rFonts w:ascii="Arial" w:hAnsi="Arial"/>
          <w:sz w:val="20"/>
          <w:lang w:val="nl-NL"/>
        </w:rPr>
        <w:t xml:space="preserve"> Faunabeheerplan algemene soorten Noord-Holland 2017-2023. CLM</w:t>
      </w:r>
    </w:p>
    <w:p w14:paraId="1E3027FF" w14:textId="77777777" w:rsidR="00270221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="00270221" w:rsidRPr="00270221">
        <w:rPr>
          <w:rFonts w:ascii="Arial" w:hAnsi="Arial"/>
          <w:sz w:val="20"/>
          <w:lang w:val="nl-NL"/>
        </w:rPr>
        <w:t>Onderzoek en Advies &amp; Van Bommel Faunawerk.</w:t>
      </w:r>
    </w:p>
    <w:p w14:paraId="387B284B" w14:textId="77777777" w:rsidR="00235B6A" w:rsidRPr="00270221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67C5AA19" w14:textId="77777777" w:rsidR="00270221" w:rsidRPr="00270221" w:rsidRDefault="0027022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 w:rsidRPr="00270221">
        <w:rPr>
          <w:rFonts w:ascii="Arial" w:hAnsi="Arial"/>
          <w:sz w:val="20"/>
          <w:lang w:val="nl-NL"/>
        </w:rPr>
        <w:t>Kloen, H., J. Thissen, F. van Bommel, A. Guldemond, D. Keuper, B. Allema &amp; W. van</w:t>
      </w:r>
    </w:p>
    <w:p w14:paraId="40D0471E" w14:textId="77777777" w:rsidR="00594689" w:rsidRDefault="00235B6A" w:rsidP="00594689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="00270221" w:rsidRPr="00270221">
        <w:rPr>
          <w:rFonts w:ascii="Arial" w:hAnsi="Arial"/>
          <w:sz w:val="20"/>
          <w:lang w:val="nl-NL"/>
        </w:rPr>
        <w:t>Dijk</w:t>
      </w:r>
      <w:r>
        <w:rPr>
          <w:rFonts w:ascii="Arial" w:hAnsi="Arial"/>
          <w:sz w:val="20"/>
          <w:lang w:val="nl-NL"/>
        </w:rPr>
        <w:t xml:space="preserve">, </w:t>
      </w:r>
      <w:r w:rsidR="00270221" w:rsidRPr="00270221">
        <w:rPr>
          <w:rFonts w:ascii="Arial" w:hAnsi="Arial"/>
          <w:sz w:val="20"/>
          <w:lang w:val="nl-NL"/>
        </w:rPr>
        <w:t>2017</w:t>
      </w:r>
      <w:r>
        <w:rPr>
          <w:rFonts w:ascii="Arial" w:hAnsi="Arial"/>
          <w:sz w:val="20"/>
          <w:lang w:val="nl-NL"/>
        </w:rPr>
        <w:t>.</w:t>
      </w:r>
      <w:r w:rsidR="00270221" w:rsidRPr="00270221">
        <w:rPr>
          <w:rFonts w:ascii="Arial" w:hAnsi="Arial"/>
          <w:sz w:val="20"/>
          <w:lang w:val="nl-NL"/>
        </w:rPr>
        <w:t xml:space="preserve"> Faunabeheerplan Noord-Brabant 2017-2023. CLM</w:t>
      </w:r>
      <w:r w:rsidR="00166DA6">
        <w:rPr>
          <w:rFonts w:ascii="Arial" w:hAnsi="Arial"/>
          <w:sz w:val="20"/>
          <w:lang w:val="nl-NL"/>
        </w:rPr>
        <w:t xml:space="preserve"> </w:t>
      </w:r>
      <w:r w:rsidR="00270221" w:rsidRPr="00270221">
        <w:rPr>
          <w:rFonts w:ascii="Arial" w:hAnsi="Arial"/>
          <w:sz w:val="20"/>
          <w:lang w:val="nl-NL"/>
        </w:rPr>
        <w:t>Onderzoek en Advies &amp; Van Bommel Faunawerk.</w:t>
      </w:r>
    </w:p>
    <w:p w14:paraId="2519D417" w14:textId="77777777" w:rsidR="00594689" w:rsidRDefault="00594689" w:rsidP="00594689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A2C24DF" w14:textId="114527F0" w:rsidR="00594689" w:rsidRDefault="00594689" w:rsidP="00594689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1979D7">
        <w:rPr>
          <w:rFonts w:ascii="Arial" w:hAnsi="Arial"/>
          <w:sz w:val="20"/>
          <w:lang w:val="nl-NL"/>
        </w:rPr>
        <w:t>Hulejová Sládkovicová</w:t>
      </w:r>
      <w:r>
        <w:rPr>
          <w:rFonts w:ascii="Arial" w:hAnsi="Arial"/>
          <w:sz w:val="20"/>
          <w:lang w:val="nl-NL"/>
        </w:rPr>
        <w:t xml:space="preserve">, V., </w:t>
      </w:r>
      <w:r w:rsidRPr="001979D7">
        <w:rPr>
          <w:rFonts w:ascii="Arial" w:hAnsi="Arial"/>
          <w:sz w:val="20"/>
          <w:lang w:val="nl-NL"/>
        </w:rPr>
        <w:t>M</w:t>
      </w:r>
      <w:r>
        <w:rPr>
          <w:rFonts w:ascii="Arial" w:hAnsi="Arial"/>
          <w:sz w:val="20"/>
          <w:lang w:val="nl-NL"/>
        </w:rPr>
        <w:t>.</w:t>
      </w:r>
      <w:r w:rsidRPr="001979D7">
        <w:rPr>
          <w:rFonts w:ascii="Arial" w:hAnsi="Arial"/>
          <w:sz w:val="20"/>
          <w:lang w:val="nl-NL"/>
        </w:rPr>
        <w:t xml:space="preserve">J. Dabrowski ˛ </w:t>
      </w:r>
      <w:r>
        <w:rPr>
          <w:rFonts w:ascii="Arial" w:hAnsi="Arial"/>
          <w:sz w:val="20"/>
          <w:lang w:val="nl-NL"/>
        </w:rPr>
        <w:t>D.</w:t>
      </w:r>
      <w:r w:rsidRPr="001979D7">
        <w:rPr>
          <w:rFonts w:ascii="Arial" w:hAnsi="Arial"/>
          <w:sz w:val="20"/>
          <w:lang w:val="nl-NL"/>
        </w:rPr>
        <w:t xml:space="preserve"> Ziak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P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Miklós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A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Gubányi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M</w:t>
      </w:r>
      <w:r>
        <w:rPr>
          <w:rFonts w:ascii="Arial" w:hAnsi="Arial"/>
          <w:sz w:val="20"/>
          <w:lang w:val="nl-NL"/>
        </w:rPr>
        <w:t>.</w:t>
      </w:r>
      <w:r w:rsidRPr="001979D7">
        <w:rPr>
          <w:rFonts w:ascii="Arial" w:hAnsi="Arial"/>
          <w:sz w:val="20"/>
          <w:lang w:val="nl-NL"/>
        </w:rPr>
        <w:t>J.J. La Haye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D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Bekker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J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Thissen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B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Herzig-Straschil</w:t>
      </w:r>
      <w:r>
        <w:rPr>
          <w:rFonts w:ascii="Arial" w:hAnsi="Arial"/>
          <w:sz w:val="20"/>
          <w:lang w:val="nl-NL"/>
        </w:rPr>
        <w:t xml:space="preserve">, </w:t>
      </w:r>
      <w:r w:rsidRPr="001979D7">
        <w:rPr>
          <w:rFonts w:ascii="Arial" w:hAnsi="Arial"/>
          <w:sz w:val="20"/>
          <w:lang w:val="nl-NL"/>
        </w:rPr>
        <w:t>L</w:t>
      </w:r>
      <w:r>
        <w:rPr>
          <w:rFonts w:ascii="Arial" w:hAnsi="Arial"/>
          <w:sz w:val="20"/>
          <w:lang w:val="nl-NL"/>
        </w:rPr>
        <w:t xml:space="preserve">. </w:t>
      </w:r>
      <w:r w:rsidRPr="001979D7">
        <w:rPr>
          <w:rFonts w:ascii="Arial" w:hAnsi="Arial"/>
          <w:sz w:val="20"/>
          <w:lang w:val="nl-NL"/>
        </w:rPr>
        <w:t>Kocian</w:t>
      </w:r>
      <w:r>
        <w:rPr>
          <w:rFonts w:ascii="Arial" w:hAnsi="Arial"/>
          <w:sz w:val="20"/>
          <w:lang w:val="nl-NL"/>
        </w:rPr>
        <w:t xml:space="preserve"> &amp;</w:t>
      </w:r>
      <w:r w:rsidRPr="001979D7">
        <w:rPr>
          <w:rFonts w:ascii="Arial" w:hAnsi="Arial"/>
          <w:sz w:val="20"/>
          <w:lang w:val="nl-NL"/>
        </w:rPr>
        <w:t xml:space="preserve"> J</w:t>
      </w:r>
      <w:r>
        <w:rPr>
          <w:rFonts w:ascii="Arial" w:hAnsi="Arial"/>
          <w:sz w:val="20"/>
          <w:lang w:val="nl-NL"/>
        </w:rPr>
        <w:t>.</w:t>
      </w:r>
      <w:r w:rsidRPr="001979D7">
        <w:rPr>
          <w:rFonts w:ascii="Arial" w:hAnsi="Arial"/>
          <w:sz w:val="20"/>
          <w:lang w:val="nl-NL"/>
        </w:rPr>
        <w:t xml:space="preserve"> Gliwicz</w:t>
      </w:r>
      <w:r>
        <w:rPr>
          <w:rFonts w:ascii="Arial" w:hAnsi="Arial"/>
          <w:sz w:val="20"/>
          <w:lang w:val="nl-NL"/>
        </w:rPr>
        <w:t>, 2018.</w:t>
      </w:r>
      <w:r w:rsidRPr="001979D7">
        <w:rPr>
          <w:rFonts w:ascii="Arial" w:hAnsi="Arial"/>
          <w:sz w:val="20"/>
          <w:lang w:val="nl-NL"/>
        </w:rPr>
        <w:t xml:space="preserve">Genetic variability of the cold-tolerant </w:t>
      </w:r>
      <w:r w:rsidRPr="000453B8">
        <w:rPr>
          <w:rFonts w:ascii="Arial" w:hAnsi="Arial"/>
          <w:i/>
          <w:sz w:val="20"/>
          <w:lang w:val="nl-NL"/>
        </w:rPr>
        <w:t>Microtus oeconomus</w:t>
      </w:r>
      <w:r w:rsidRPr="001979D7">
        <w:rPr>
          <w:rFonts w:ascii="Arial" w:hAnsi="Arial"/>
          <w:sz w:val="20"/>
          <w:lang w:val="nl-NL"/>
        </w:rPr>
        <w:t xml:space="preserve"> subspecies left behind retreating glaciers</w:t>
      </w:r>
      <w:r>
        <w:rPr>
          <w:rFonts w:ascii="Arial" w:hAnsi="Arial"/>
          <w:sz w:val="20"/>
          <w:lang w:val="nl-NL"/>
        </w:rPr>
        <w:t>. Mammalian Biology 88: 85-93.</w:t>
      </w:r>
    </w:p>
    <w:p w14:paraId="284A8114" w14:textId="6A8F7732" w:rsidR="00270221" w:rsidRDefault="0027022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27C8B4E7" w14:textId="50315E2B" w:rsidR="00B77611" w:rsidRPr="00B77611" w:rsidRDefault="00B77611" w:rsidP="00B7761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Leliveld, K., </w:t>
      </w:r>
      <w:r w:rsidRPr="00B77611">
        <w:rPr>
          <w:rFonts w:ascii="Arial" w:hAnsi="Arial"/>
          <w:sz w:val="20"/>
          <w:lang w:val="nl-NL"/>
        </w:rPr>
        <w:t>J</w:t>
      </w:r>
      <w:r>
        <w:rPr>
          <w:rFonts w:ascii="Arial" w:hAnsi="Arial"/>
          <w:sz w:val="20"/>
          <w:lang w:val="nl-NL"/>
        </w:rPr>
        <w:t xml:space="preserve">. </w:t>
      </w:r>
      <w:r w:rsidRPr="00B77611">
        <w:rPr>
          <w:rFonts w:ascii="Arial" w:hAnsi="Arial"/>
          <w:sz w:val="20"/>
          <w:lang w:val="nl-NL"/>
        </w:rPr>
        <w:t>Teeuwisse</w:t>
      </w:r>
      <w:r>
        <w:rPr>
          <w:rFonts w:ascii="Arial" w:hAnsi="Arial"/>
          <w:sz w:val="20"/>
          <w:lang w:val="nl-NL"/>
        </w:rPr>
        <w:t xml:space="preserve"> &amp; J. Thissen, 2018. Landbouwschade door wilde zoogdieren. Zoogdier 29(1): </w:t>
      </w:r>
      <w:r w:rsidR="008A524C">
        <w:rPr>
          <w:rFonts w:ascii="Arial" w:hAnsi="Arial"/>
          <w:sz w:val="20"/>
          <w:lang w:val="nl-NL"/>
        </w:rPr>
        <w:t>3-6.</w:t>
      </w:r>
    </w:p>
    <w:p w14:paraId="59D0CF9E" w14:textId="77777777" w:rsidR="00235B6A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3AB9C81A" w14:textId="77777777" w:rsidR="00235B6A" w:rsidRPr="00270221" w:rsidRDefault="00235B6A" w:rsidP="00235B6A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 w:rsidRPr="00270221">
        <w:rPr>
          <w:rFonts w:ascii="Arial" w:hAnsi="Arial"/>
          <w:sz w:val="20"/>
          <w:lang w:val="nl-NL"/>
        </w:rPr>
        <w:t>Thissen, J. &amp; F. van Bommel</w:t>
      </w:r>
      <w:r>
        <w:rPr>
          <w:rFonts w:ascii="Arial" w:hAnsi="Arial"/>
          <w:sz w:val="20"/>
          <w:lang w:val="nl-NL"/>
        </w:rPr>
        <w:t xml:space="preserve">, </w:t>
      </w:r>
      <w:r w:rsidRPr="00270221">
        <w:rPr>
          <w:rFonts w:ascii="Arial" w:hAnsi="Arial"/>
          <w:sz w:val="20"/>
          <w:lang w:val="nl-NL"/>
        </w:rPr>
        <w:t>2018</w:t>
      </w:r>
      <w:r>
        <w:rPr>
          <w:rFonts w:ascii="Arial" w:hAnsi="Arial"/>
          <w:sz w:val="20"/>
          <w:lang w:val="nl-NL"/>
        </w:rPr>
        <w:t>.</w:t>
      </w:r>
      <w:r w:rsidRPr="00270221">
        <w:rPr>
          <w:rFonts w:ascii="Arial" w:hAnsi="Arial"/>
          <w:sz w:val="20"/>
          <w:lang w:val="nl-NL"/>
        </w:rPr>
        <w:t xml:space="preserve"> Literatuuronderzoek naar predatie door ooievaars</w:t>
      </w:r>
    </w:p>
    <w:p w14:paraId="043E4FE9" w14:textId="77777777" w:rsidR="00235B6A" w:rsidRDefault="00235B6A" w:rsidP="00235B6A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Pr="00270221">
        <w:rPr>
          <w:rFonts w:ascii="Arial" w:hAnsi="Arial"/>
          <w:sz w:val="20"/>
          <w:lang w:val="nl-NL"/>
        </w:rPr>
        <w:t>op weidevogels. Van Bommel Faunawerk, Wageningen.</w:t>
      </w:r>
    </w:p>
    <w:p w14:paraId="658C558A" w14:textId="77777777" w:rsidR="00235B6A" w:rsidRPr="00270221" w:rsidRDefault="00235B6A" w:rsidP="00235B6A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53BA7C4D" w14:textId="77777777" w:rsidR="00235B6A" w:rsidRPr="00270221" w:rsidRDefault="00235B6A" w:rsidP="00235B6A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 w:rsidRPr="00270221">
        <w:rPr>
          <w:rFonts w:ascii="Arial" w:hAnsi="Arial"/>
          <w:sz w:val="20"/>
          <w:lang w:val="nl-NL"/>
        </w:rPr>
        <w:t>Thissen, J.B.M. &amp; V.A. Dijkstra, 2018. Werkwijze bever bij RWS. Rapport 2017.50.</w:t>
      </w:r>
    </w:p>
    <w:p w14:paraId="343F88C4" w14:textId="77777777" w:rsidR="00235B6A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ab/>
      </w:r>
      <w:r w:rsidRPr="00270221">
        <w:rPr>
          <w:rFonts w:ascii="Arial" w:hAnsi="Arial"/>
          <w:sz w:val="20"/>
          <w:lang w:val="nl-NL"/>
        </w:rPr>
        <w:t>Bureau van de Zoogdiervereniging, Nijmegen.</w:t>
      </w:r>
    </w:p>
    <w:p w14:paraId="046E852C" w14:textId="77777777" w:rsidR="00235B6A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1EF7A4C8" w14:textId="77777777" w:rsidR="00235B6A" w:rsidRDefault="00235B6A" w:rsidP="00235B6A">
      <w:pPr>
        <w:ind w:left="284" w:hanging="284"/>
        <w:rPr>
          <w:rFonts w:ascii="Arial" w:hAnsi="Arial"/>
          <w:sz w:val="20"/>
          <w:lang w:val="nl-NL"/>
        </w:rPr>
      </w:pPr>
      <w:r w:rsidRPr="00235B6A">
        <w:rPr>
          <w:rFonts w:ascii="Arial" w:hAnsi="Arial"/>
          <w:sz w:val="20"/>
          <w:lang w:val="nl-NL"/>
        </w:rPr>
        <w:t>Thissen, J., A. Guldemond &amp; F. van Bommel 2018. Faunabeheerplan Flevoland 2019-2023. Van Bommel Faunawerk &amp; CLM Onderzoek en Advies.</w:t>
      </w:r>
    </w:p>
    <w:p w14:paraId="1D793E30" w14:textId="77777777" w:rsidR="00235B6A" w:rsidRPr="00235B6A" w:rsidRDefault="00235B6A" w:rsidP="00235B6A">
      <w:pPr>
        <w:ind w:left="284" w:hanging="284"/>
        <w:rPr>
          <w:rFonts w:ascii="Arial" w:hAnsi="Arial"/>
          <w:sz w:val="20"/>
          <w:lang w:val="nl-NL"/>
        </w:rPr>
      </w:pPr>
    </w:p>
    <w:p w14:paraId="4F536D63" w14:textId="77777777" w:rsidR="00235B6A" w:rsidRDefault="00235B6A" w:rsidP="00235B6A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 xml:space="preserve">Thissen, J. </w:t>
      </w:r>
      <w:r w:rsidR="00E61BD1">
        <w:rPr>
          <w:rFonts w:ascii="Arial" w:hAnsi="Arial"/>
          <w:sz w:val="20"/>
          <w:lang w:val="nl-NL"/>
        </w:rPr>
        <w:t xml:space="preserve">&amp; </w:t>
      </w:r>
      <w:r>
        <w:rPr>
          <w:rFonts w:ascii="Arial" w:hAnsi="Arial"/>
          <w:sz w:val="20"/>
          <w:lang w:val="nl-NL"/>
        </w:rPr>
        <w:t xml:space="preserve">H. Vink 2018. Het landschap van de das. Het Nederlands Landschap 36 (3): </w:t>
      </w:r>
      <w:r w:rsidR="00CF55E6">
        <w:rPr>
          <w:rFonts w:ascii="Arial" w:hAnsi="Arial"/>
          <w:sz w:val="20"/>
          <w:lang w:val="nl-NL"/>
        </w:rPr>
        <w:t>42-47.</w:t>
      </w:r>
    </w:p>
    <w:p w14:paraId="4E984069" w14:textId="77777777" w:rsidR="002036F2" w:rsidRDefault="002036F2" w:rsidP="00235B6A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41EBE6FE" w14:textId="77777777" w:rsidR="002036F2" w:rsidRDefault="002036F2" w:rsidP="00235B6A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</w:t>
      </w:r>
      <w:r w:rsidR="00E61BD1">
        <w:rPr>
          <w:rFonts w:ascii="Arial" w:hAnsi="Arial"/>
          <w:sz w:val="20"/>
          <w:lang w:val="nl-NL"/>
        </w:rPr>
        <w:t>,</w:t>
      </w:r>
      <w:r>
        <w:rPr>
          <w:rFonts w:ascii="Arial" w:hAnsi="Arial"/>
          <w:sz w:val="20"/>
          <w:lang w:val="nl-NL"/>
        </w:rPr>
        <w:t xml:space="preserve"> 201</w:t>
      </w:r>
      <w:r w:rsidR="00E61BD1">
        <w:rPr>
          <w:rFonts w:ascii="Arial" w:hAnsi="Arial"/>
          <w:sz w:val="20"/>
          <w:lang w:val="nl-NL"/>
        </w:rPr>
        <w:t>8</w:t>
      </w:r>
      <w:r>
        <w:rPr>
          <w:rFonts w:ascii="Arial" w:hAnsi="Arial"/>
          <w:sz w:val="20"/>
          <w:lang w:val="nl-NL"/>
        </w:rPr>
        <w:t xml:space="preserve">. Dassen en bemesten. </w:t>
      </w:r>
      <w:r w:rsidRPr="002036F2">
        <w:rPr>
          <w:rFonts w:ascii="Arial" w:hAnsi="Arial"/>
          <w:sz w:val="20"/>
          <w:lang w:val="nl-NL"/>
        </w:rPr>
        <w:t>Van Bommel Faunawerk, Wageningen.</w:t>
      </w:r>
    </w:p>
    <w:p w14:paraId="120978DD" w14:textId="77777777" w:rsidR="00235B6A" w:rsidRDefault="00235B6A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106E80EB" w14:textId="06F8E7D5" w:rsidR="00E61BD1" w:rsidRDefault="00E61BD1" w:rsidP="00E61BD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J., F. van Bommel, J. Groten &amp; M. La Haye 2019. Dassen en maïs. B</w:t>
      </w:r>
      <w:r w:rsidRPr="002036F2">
        <w:rPr>
          <w:rFonts w:ascii="Arial" w:hAnsi="Arial"/>
          <w:sz w:val="20"/>
          <w:lang w:val="nl-NL"/>
        </w:rPr>
        <w:t>ureau van de Zoogdiervereniging, Nijmegen.</w:t>
      </w:r>
    </w:p>
    <w:p w14:paraId="15E27D7F" w14:textId="2CF51D92" w:rsidR="00EE226A" w:rsidRDefault="00EE226A" w:rsidP="00E61BD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27C38DD" w14:textId="02C394D1" w:rsidR="00EE226A" w:rsidRDefault="00EE226A" w:rsidP="00E61BD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Ketelaar, K., J. Thissen, H. Brinkhof &amp; P. Thissen 2019. Het Koningsven. In: A. Janssen &amp; A. Grootjans (red.) Hoogvenen. Landschapsecologie, behoud, beheer, herstel: 312-321. Noordboek, Gorredijk.</w:t>
      </w:r>
    </w:p>
    <w:p w14:paraId="2430C5CF" w14:textId="7E214C4C" w:rsidR="00FD62BA" w:rsidRDefault="00FD62BA" w:rsidP="00E61BD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</w:p>
    <w:p w14:paraId="5E78F5FF" w14:textId="11C3C6B0" w:rsidR="00FD62BA" w:rsidRDefault="00FD62BA" w:rsidP="00E61BD1">
      <w:pPr>
        <w:tabs>
          <w:tab w:val="left" w:pos="-1440"/>
          <w:tab w:val="left" w:pos="-720"/>
          <w:tab w:val="left" w:pos="0"/>
          <w:tab w:val="left" w:pos="158"/>
          <w:tab w:val="left" w:pos="720"/>
          <w:tab w:val="left" w:pos="2160"/>
        </w:tabs>
        <w:suppressAutoHyphens/>
        <w:ind w:left="142" w:hanging="142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Thissen, J., J. Groten &amp; M. La Haye 2020. Dassen verleiden met vroegrijpende mais? Zoogdier 31</w:t>
      </w:r>
      <w:r w:rsidR="00B8136F">
        <w:rPr>
          <w:rFonts w:ascii="Arial" w:hAnsi="Arial"/>
          <w:sz w:val="20"/>
          <w:lang w:val="nl-NL"/>
        </w:rPr>
        <w:t xml:space="preserve"> (</w:t>
      </w:r>
      <w:r>
        <w:rPr>
          <w:rFonts w:ascii="Arial" w:hAnsi="Arial"/>
          <w:sz w:val="20"/>
          <w:lang w:val="nl-NL"/>
        </w:rPr>
        <w:t>3</w:t>
      </w:r>
      <w:r w:rsidR="00B8136F">
        <w:rPr>
          <w:rFonts w:ascii="Arial" w:hAnsi="Arial"/>
          <w:sz w:val="20"/>
          <w:lang w:val="nl-NL"/>
        </w:rPr>
        <w:t>)</w:t>
      </w:r>
      <w:r>
        <w:rPr>
          <w:rFonts w:ascii="Arial" w:hAnsi="Arial"/>
          <w:sz w:val="20"/>
          <w:lang w:val="nl-NL"/>
        </w:rPr>
        <w:t>: 22-24.</w:t>
      </w:r>
    </w:p>
    <w:p w14:paraId="7A54678C" w14:textId="5F3C86C3" w:rsidR="00E61BD1" w:rsidRDefault="00E61BD1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</w:p>
    <w:p w14:paraId="300ABDAF" w14:textId="309922C3" w:rsidR="00B8136F" w:rsidRPr="002F2580" w:rsidRDefault="00B8136F" w:rsidP="00270221">
      <w:pPr>
        <w:tabs>
          <w:tab w:val="left" w:pos="-1440"/>
          <w:tab w:val="left" w:pos="-720"/>
          <w:tab w:val="left" w:pos="720"/>
          <w:tab w:val="left" w:pos="2160"/>
        </w:tabs>
        <w:suppressAutoHyphens/>
        <w:ind w:left="284" w:hanging="284"/>
        <w:rPr>
          <w:rFonts w:ascii="Arial" w:hAnsi="Arial"/>
          <w:sz w:val="20"/>
          <w:lang w:val="nl-NL"/>
        </w:rPr>
      </w:pPr>
      <w:r>
        <w:rPr>
          <w:rFonts w:ascii="Arial" w:hAnsi="Arial"/>
          <w:sz w:val="20"/>
          <w:lang w:val="nl-NL"/>
        </w:rPr>
        <w:t>Van Bommel, F., V. Dijkstra, J. Thissen, H. Bekker &amp; R. Koelman 2021. Het monitoren van eekhoornbruggen. Houvast voor eekhoorns over drukke wegen. Zoogdier 32 (1): 28-29.</w:t>
      </w:r>
    </w:p>
    <w:sectPr w:rsidR="00B8136F" w:rsidRPr="002F2580">
      <w:footerReference w:type="default" r:id="rId8"/>
      <w:endnotePr>
        <w:numFmt w:val="decimal"/>
      </w:endnotePr>
      <w:pgSz w:w="11906" w:h="16838"/>
      <w:pgMar w:top="1134" w:right="1440" w:bottom="1134" w:left="1440" w:header="1134" w:footer="11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60E1" w14:textId="77777777" w:rsidR="000255BC" w:rsidRDefault="000255BC">
      <w:pPr>
        <w:spacing w:line="20" w:lineRule="exact"/>
      </w:pPr>
    </w:p>
  </w:endnote>
  <w:endnote w:type="continuationSeparator" w:id="0">
    <w:p w14:paraId="21555508" w14:textId="77777777" w:rsidR="000255BC" w:rsidRDefault="000255BC">
      <w:r>
        <w:t xml:space="preserve"> </w:t>
      </w:r>
    </w:p>
  </w:endnote>
  <w:endnote w:type="continuationNotice" w:id="1">
    <w:p w14:paraId="192EC832" w14:textId="77777777" w:rsidR="000255BC" w:rsidRDefault="000255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35FA" w14:textId="77777777" w:rsidR="00D269B7" w:rsidRDefault="00D269B7">
    <w:pPr>
      <w:spacing w:before="140" w:line="100" w:lineRule="exact"/>
      <w:rPr>
        <w:sz w:val="10"/>
      </w:rPr>
    </w:pPr>
  </w:p>
  <w:p w14:paraId="4DA19FBF" w14:textId="77777777" w:rsidR="00D269B7" w:rsidRDefault="00D269B7">
    <w:pPr>
      <w:tabs>
        <w:tab w:val="left" w:pos="-1440"/>
        <w:tab w:val="left" w:pos="-720"/>
        <w:tab w:val="left" w:pos="0"/>
        <w:tab w:val="left" w:pos="720"/>
        <w:tab w:val="left" w:pos="2160"/>
      </w:tabs>
      <w:suppressAutoHyphens/>
    </w:pPr>
  </w:p>
  <w:p w14:paraId="4C7A39D4" w14:textId="77777777" w:rsidR="00D269B7" w:rsidRDefault="002F2580"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E1B23F" wp14:editId="7E7FE43D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73151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B63F1B3" w14:textId="77777777" w:rsidR="00D269B7" w:rsidRDefault="00D269B7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spacing w:val="-3"/>
                              <w:lang w:val="nl-NL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  <w:lang w:val="nl-NL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separate"/>
                          </w:r>
                          <w:r w:rsidR="00986C5C">
                            <w:rPr>
                              <w:noProof/>
                              <w:spacing w:val="-3"/>
                              <w:lang w:val="nl-NL"/>
                            </w:rPr>
                            <w:t>6</w:t>
                          </w:r>
                          <w:r>
                            <w:rPr>
                              <w:spacing w:val="-3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1B23F" id="Rectangle 1" o:spid="_x0000_s1026" style="position:absolute;margin-left:1in;margin-top:12pt;width:451.3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" o:allowincell="f" filled="f" stroked="f" strokeweight="0">
              <v:textbox inset="0,0,0,0">
                <w:txbxContent>
                  <w:p w14:paraId="0B63F1B3" w14:textId="77777777" w:rsidR="00D269B7" w:rsidRDefault="00D269B7">
                    <w:pPr>
                      <w:tabs>
                        <w:tab w:val="center" w:pos="4513"/>
                        <w:tab w:val="right" w:pos="9026"/>
                      </w:tabs>
                      <w:rPr>
                        <w:spacing w:val="-3"/>
                        <w:lang w:val="nl-NL"/>
                      </w:rPr>
                    </w:pPr>
                    <w:r>
                      <w:tab/>
                    </w:r>
                    <w:r>
                      <w:rPr>
                        <w:spacing w:val="-3"/>
                        <w:lang w:val="nl-NL"/>
                      </w:rPr>
                      <w:fldChar w:fldCharType="begin"/>
                    </w:r>
                    <w:r>
                      <w:rPr>
                        <w:spacing w:val="-3"/>
                        <w:lang w:val="nl-NL"/>
                      </w:rPr>
                      <w:instrText>PAGE \* ARABIC</w:instrText>
                    </w:r>
                    <w:r>
                      <w:rPr>
                        <w:spacing w:val="-3"/>
                        <w:lang w:val="nl-NL"/>
                      </w:rPr>
                      <w:fldChar w:fldCharType="separate"/>
                    </w:r>
                    <w:r w:rsidR="00986C5C">
                      <w:rPr>
                        <w:noProof/>
                        <w:spacing w:val="-3"/>
                        <w:lang w:val="nl-NL"/>
                      </w:rPr>
                      <w:t>6</w:t>
                    </w:r>
                    <w:r>
                      <w:rPr>
                        <w:spacing w:val="-3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5C9E" w14:textId="77777777" w:rsidR="000255BC" w:rsidRDefault="000255BC">
      <w:r>
        <w:separator/>
      </w:r>
    </w:p>
  </w:footnote>
  <w:footnote w:type="continuationSeparator" w:id="0">
    <w:p w14:paraId="009A3FFF" w14:textId="77777777" w:rsidR="000255BC" w:rsidRDefault="0002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61246"/>
    <w:multiLevelType w:val="multilevel"/>
    <w:tmpl w:val="8FEA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8"/>
    <w:rsid w:val="000255BC"/>
    <w:rsid w:val="00031FDD"/>
    <w:rsid w:val="00041AAD"/>
    <w:rsid w:val="000453B8"/>
    <w:rsid w:val="00057E4E"/>
    <w:rsid w:val="00062B2F"/>
    <w:rsid w:val="000B1F7B"/>
    <w:rsid w:val="0010197D"/>
    <w:rsid w:val="00105F43"/>
    <w:rsid w:val="0010727F"/>
    <w:rsid w:val="0012398F"/>
    <w:rsid w:val="00145134"/>
    <w:rsid w:val="00147869"/>
    <w:rsid w:val="00166DA6"/>
    <w:rsid w:val="00195B08"/>
    <w:rsid w:val="001979D7"/>
    <w:rsid w:val="001A493A"/>
    <w:rsid w:val="001B23CF"/>
    <w:rsid w:val="001E6750"/>
    <w:rsid w:val="001F3E87"/>
    <w:rsid w:val="002036F2"/>
    <w:rsid w:val="00207510"/>
    <w:rsid w:val="00235B6A"/>
    <w:rsid w:val="00263FB1"/>
    <w:rsid w:val="00270221"/>
    <w:rsid w:val="002711A8"/>
    <w:rsid w:val="002808C5"/>
    <w:rsid w:val="00295DBD"/>
    <w:rsid w:val="002B3B5C"/>
    <w:rsid w:val="002E230C"/>
    <w:rsid w:val="002F2580"/>
    <w:rsid w:val="00300D7E"/>
    <w:rsid w:val="00303577"/>
    <w:rsid w:val="00310D71"/>
    <w:rsid w:val="00394C3B"/>
    <w:rsid w:val="003A2B88"/>
    <w:rsid w:val="003A435C"/>
    <w:rsid w:val="00410260"/>
    <w:rsid w:val="00414D42"/>
    <w:rsid w:val="00436AAB"/>
    <w:rsid w:val="004468F3"/>
    <w:rsid w:val="004654B4"/>
    <w:rsid w:val="00470688"/>
    <w:rsid w:val="00481CB3"/>
    <w:rsid w:val="004A3E30"/>
    <w:rsid w:val="004A5658"/>
    <w:rsid w:val="004A71B5"/>
    <w:rsid w:val="004C5917"/>
    <w:rsid w:val="004D73B9"/>
    <w:rsid w:val="004F1C36"/>
    <w:rsid w:val="004F45E1"/>
    <w:rsid w:val="00504040"/>
    <w:rsid w:val="00533573"/>
    <w:rsid w:val="00534078"/>
    <w:rsid w:val="00540D8D"/>
    <w:rsid w:val="00557F23"/>
    <w:rsid w:val="00571136"/>
    <w:rsid w:val="00594689"/>
    <w:rsid w:val="005A72A8"/>
    <w:rsid w:val="005C3B94"/>
    <w:rsid w:val="005D2FD5"/>
    <w:rsid w:val="005F09AA"/>
    <w:rsid w:val="006B23A6"/>
    <w:rsid w:val="006C0E4C"/>
    <w:rsid w:val="006C3793"/>
    <w:rsid w:val="006D2227"/>
    <w:rsid w:val="00736B5E"/>
    <w:rsid w:val="00736D1C"/>
    <w:rsid w:val="007502BF"/>
    <w:rsid w:val="007519B2"/>
    <w:rsid w:val="007701B9"/>
    <w:rsid w:val="0078194D"/>
    <w:rsid w:val="0078428A"/>
    <w:rsid w:val="00786D4D"/>
    <w:rsid w:val="00792755"/>
    <w:rsid w:val="007B1F8F"/>
    <w:rsid w:val="007E1ABD"/>
    <w:rsid w:val="007E664B"/>
    <w:rsid w:val="008623C0"/>
    <w:rsid w:val="00874105"/>
    <w:rsid w:val="00874837"/>
    <w:rsid w:val="00886B09"/>
    <w:rsid w:val="008930CA"/>
    <w:rsid w:val="00893EB8"/>
    <w:rsid w:val="008A0D58"/>
    <w:rsid w:val="008A524C"/>
    <w:rsid w:val="008C1137"/>
    <w:rsid w:val="008C32C8"/>
    <w:rsid w:val="008D254F"/>
    <w:rsid w:val="00912653"/>
    <w:rsid w:val="00934DBE"/>
    <w:rsid w:val="009668E3"/>
    <w:rsid w:val="00967489"/>
    <w:rsid w:val="00986C5C"/>
    <w:rsid w:val="009A21F1"/>
    <w:rsid w:val="00A02C09"/>
    <w:rsid w:val="00A210E0"/>
    <w:rsid w:val="00A23FC5"/>
    <w:rsid w:val="00A36F79"/>
    <w:rsid w:val="00A571E7"/>
    <w:rsid w:val="00AE5267"/>
    <w:rsid w:val="00B15C72"/>
    <w:rsid w:val="00B37D64"/>
    <w:rsid w:val="00B50B19"/>
    <w:rsid w:val="00B77611"/>
    <w:rsid w:val="00B8136F"/>
    <w:rsid w:val="00B9751D"/>
    <w:rsid w:val="00BA7E2D"/>
    <w:rsid w:val="00BF20F4"/>
    <w:rsid w:val="00BF4998"/>
    <w:rsid w:val="00C5153A"/>
    <w:rsid w:val="00C96FE6"/>
    <w:rsid w:val="00CA60A6"/>
    <w:rsid w:val="00CB4E2A"/>
    <w:rsid w:val="00CB4FEC"/>
    <w:rsid w:val="00CB7AD7"/>
    <w:rsid w:val="00CD2BBC"/>
    <w:rsid w:val="00CD55EE"/>
    <w:rsid w:val="00CE0F86"/>
    <w:rsid w:val="00CF55E6"/>
    <w:rsid w:val="00D149EB"/>
    <w:rsid w:val="00D269B7"/>
    <w:rsid w:val="00D45436"/>
    <w:rsid w:val="00D600AB"/>
    <w:rsid w:val="00D73A89"/>
    <w:rsid w:val="00DA0A0E"/>
    <w:rsid w:val="00DC7D51"/>
    <w:rsid w:val="00E61BD1"/>
    <w:rsid w:val="00E73989"/>
    <w:rsid w:val="00E861E3"/>
    <w:rsid w:val="00EA6B12"/>
    <w:rsid w:val="00EA7937"/>
    <w:rsid w:val="00EC41A7"/>
    <w:rsid w:val="00EC6875"/>
    <w:rsid w:val="00ED2B35"/>
    <w:rsid w:val="00EE226A"/>
    <w:rsid w:val="00F204F4"/>
    <w:rsid w:val="00F47602"/>
    <w:rsid w:val="00F66CE3"/>
    <w:rsid w:val="00F86F0B"/>
    <w:rsid w:val="00F872BC"/>
    <w:rsid w:val="00F91320"/>
    <w:rsid w:val="00FB14AB"/>
    <w:rsid w:val="00FD62BA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D3E30"/>
  <w15:chartTrackingRefBased/>
  <w15:docId w15:val="{AC44B71B-C5B8-4CED-9BFD-A7263904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semiHidden/>
    <w:pPr>
      <w:tabs>
        <w:tab w:val="left" w:pos="-1440"/>
        <w:tab w:val="left" w:pos="-720"/>
        <w:tab w:val="left" w:pos="0"/>
        <w:tab w:val="left" w:pos="158"/>
        <w:tab w:val="left" w:pos="720"/>
        <w:tab w:val="left" w:pos="2160"/>
      </w:tabs>
      <w:suppressAutoHyphens/>
      <w:ind w:left="142" w:hanging="142"/>
    </w:pPr>
    <w:rPr>
      <w:b/>
      <w:sz w:val="20"/>
      <w:lang w:val="nl-NL"/>
    </w:rPr>
  </w:style>
  <w:style w:type="paragraph" w:styleId="Plattetekstinspringen2">
    <w:name w:val="Body Text Indent 2"/>
    <w:basedOn w:val="Standaard"/>
    <w:semiHidden/>
    <w:pPr>
      <w:tabs>
        <w:tab w:val="left" w:pos="-1440"/>
        <w:tab w:val="left" w:pos="-720"/>
        <w:tab w:val="left" w:pos="0"/>
        <w:tab w:val="left" w:pos="720"/>
        <w:tab w:val="left" w:pos="2160"/>
      </w:tabs>
      <w:suppressAutoHyphens/>
      <w:ind w:left="720" w:hanging="720"/>
    </w:pPr>
    <w:rPr>
      <w:b/>
      <w:sz w:val="20"/>
      <w:lang w:val="nl-NL"/>
    </w:rPr>
  </w:style>
  <w:style w:type="paragraph" w:styleId="Plattetekstinspringen3">
    <w:name w:val="Body Text Indent 3"/>
    <w:basedOn w:val="Standaard"/>
    <w:semiHidden/>
    <w:pPr>
      <w:tabs>
        <w:tab w:val="left" w:pos="-1440"/>
        <w:tab w:val="left" w:pos="-720"/>
        <w:tab w:val="left" w:pos="0"/>
        <w:tab w:val="left" w:pos="158"/>
        <w:tab w:val="left" w:pos="720"/>
        <w:tab w:val="left" w:pos="2160"/>
      </w:tabs>
      <w:suppressAutoHyphens/>
      <w:ind w:left="158" w:hanging="158"/>
    </w:pPr>
    <w:rPr>
      <w:b/>
      <w:sz w:val="20"/>
      <w:lang w:val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893E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893EB8"/>
    <w:rPr>
      <w:rFonts w:ascii="Courier New" w:hAnsi="Courier New"/>
      <w:sz w:val="24"/>
      <w:lang w:val="nl" w:eastAsia="nl-NL" w:bidi="ar-SA"/>
    </w:rPr>
  </w:style>
  <w:style w:type="character" w:styleId="Hyperlink">
    <w:name w:val="Hyperlink"/>
    <w:uiPriority w:val="99"/>
    <w:unhideWhenUsed/>
    <w:rsid w:val="00736B5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2968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FD Wageningen</Company>
  <LinksUpToDate>false</LinksUpToDate>
  <CharactersWithSpaces>19254</CharactersWithSpaces>
  <SharedDoc>false</SharedDoc>
  <HLinks>
    <vt:vector size="6" baseType="variant">
      <vt:variant>
        <vt:i4>6357037</vt:i4>
      </vt:variant>
      <vt:variant>
        <vt:i4>0</vt:i4>
      </vt:variant>
      <vt:variant>
        <vt:i4>0</vt:i4>
      </vt:variant>
      <vt:variant>
        <vt:i4>5</vt:i4>
      </vt:variant>
      <vt:variant>
        <vt:lpwstr>http://edepot.wur.nl/159542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IKC Natuurbeheer</dc:creator>
  <cp:keywords/>
  <cp:lastModifiedBy>Johan Thissen</cp:lastModifiedBy>
  <cp:revision>32</cp:revision>
  <cp:lastPrinted>2015-03-10T08:03:00Z</cp:lastPrinted>
  <dcterms:created xsi:type="dcterms:W3CDTF">2016-05-15T07:29:00Z</dcterms:created>
  <dcterms:modified xsi:type="dcterms:W3CDTF">2021-10-03T08:21:00Z</dcterms:modified>
</cp:coreProperties>
</file>